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86F04" w14:textId="77777777" w:rsidR="0027478C" w:rsidRDefault="00F812E3">
      <w:pPr>
        <w:rPr>
          <w:rFonts w:ascii="Calibri" w:eastAsia="Calibri" w:hAnsi="Calibri" w:cs="Calibri"/>
        </w:rPr>
      </w:pPr>
      <w:r>
        <w:rPr>
          <w:noProof/>
        </w:rPr>
        <w:drawing>
          <wp:anchor distT="0" distB="0" distL="114300" distR="114300" simplePos="0" relativeHeight="251658240" behindDoc="0" locked="0" layoutInCell="1" hidden="0" allowOverlap="1" wp14:anchorId="722BFDD8" wp14:editId="1CB64CD9">
            <wp:simplePos x="0" y="0"/>
            <wp:positionH relativeFrom="column">
              <wp:posOffset>3580411</wp:posOffset>
            </wp:positionH>
            <wp:positionV relativeFrom="paragraph">
              <wp:posOffset>-629100</wp:posOffset>
            </wp:positionV>
            <wp:extent cx="2819400" cy="411563"/>
            <wp:effectExtent l="0" t="0" r="0" b="0"/>
            <wp:wrapNone/>
            <wp:docPr id="1811144058" name="image1.png" descr="Afbeelding met Lettertype, schermopname, Graphics,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Lettertype, schermopname, Graphics, tekst&#10;&#10;Automatisch gegenereerde beschrijving"/>
                    <pic:cNvPicPr preferRelativeResize="0"/>
                  </pic:nvPicPr>
                  <pic:blipFill>
                    <a:blip r:embed="rId11"/>
                    <a:srcRect/>
                    <a:stretch>
                      <a:fillRect/>
                    </a:stretch>
                  </pic:blipFill>
                  <pic:spPr>
                    <a:xfrm>
                      <a:off x="0" y="0"/>
                      <a:ext cx="2819400" cy="411563"/>
                    </a:xfrm>
                    <a:prstGeom prst="rect">
                      <a:avLst/>
                    </a:prstGeom>
                    <a:ln/>
                  </pic:spPr>
                </pic:pic>
              </a:graphicData>
            </a:graphic>
          </wp:anchor>
        </w:drawing>
      </w:r>
    </w:p>
    <w:p w14:paraId="4957E9E2" w14:textId="77777777" w:rsidR="0027478C" w:rsidRDefault="00F812E3">
      <w:pPr>
        <w:tabs>
          <w:tab w:val="left" w:pos="1276"/>
          <w:tab w:val="left" w:pos="4395"/>
          <w:tab w:val="left" w:pos="5529"/>
          <w:tab w:val="left" w:pos="8364"/>
        </w:tabs>
        <w:jc w:val="both"/>
        <w:rPr>
          <w:rFonts w:ascii="Calibri" w:eastAsia="Calibri" w:hAnsi="Calibri" w:cs="Calibri"/>
          <w:b/>
          <w:bCs/>
        </w:rPr>
      </w:pPr>
      <w:r>
        <w:rPr>
          <w:rFonts w:ascii="Calibri" w:eastAsia="Calibri" w:hAnsi="Calibri" w:cs="Calibri"/>
          <w:b/>
          <w:bCs/>
        </w:rPr>
        <w:br/>
        <w:t>CONCEPT NOTULEN 3 november 2025</w:t>
      </w:r>
      <w:r>
        <w:rPr>
          <w:noProof/>
        </w:rPr>
        <mc:AlternateContent>
          <mc:Choice Requires="wps">
            <w:drawing>
              <wp:anchor distT="0" distB="0" distL="114300" distR="114300" simplePos="0" relativeHeight="251659264" behindDoc="0" locked="0" layoutInCell="1" hidden="0" allowOverlap="1" wp14:anchorId="18AED150" wp14:editId="05A0B18C">
                <wp:simplePos x="0" y="0"/>
                <wp:positionH relativeFrom="column">
                  <wp:posOffset>11465</wp:posOffset>
                </wp:positionH>
                <wp:positionV relativeFrom="paragraph">
                  <wp:posOffset>519</wp:posOffset>
                </wp:positionV>
                <wp:extent cx="5080" cy="12700"/>
                <wp:effectExtent l="0" t="0" r="0" b="0"/>
                <wp:wrapNone/>
                <wp:docPr id="1811144057" name="Rechte verbindingslijn met pijl 1811144057"/>
                <wp:cNvGraphicFramePr/>
                <a:graphic xmlns:a="http://schemas.openxmlformats.org/drawingml/2006/main">
                  <a:graphicData uri="http://schemas.microsoft.com/office/word/2010/wordprocessingShape">
                    <wps:wsp>
                      <wps:cNvCnPr/>
                      <wps:spPr>
                        <a:xfrm rot="10800000" flipH="1">
                          <a:off x="2431033" y="3777460"/>
                          <a:ext cx="5829935" cy="508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11465</wp:posOffset>
                </wp:positionH>
                <wp:positionV relativeFrom="paragraph">
                  <wp:posOffset>519</wp:posOffset>
                </wp:positionV>
                <wp:extent cx="5080" cy="12700"/>
                <wp:effectExtent b="0" l="0" r="0" t="0"/>
                <wp:wrapNone/>
                <wp:docPr id="1811144057"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5080" cy="12700"/>
                        </a:xfrm>
                        <a:prstGeom prst="rect"/>
                        <a:ln/>
                      </pic:spPr>
                    </pic:pic>
                  </a:graphicData>
                </a:graphic>
              </wp:anchor>
            </w:drawing>
          </mc:Fallback>
        </mc:AlternateContent>
      </w:r>
    </w:p>
    <w:p w14:paraId="4CB45F7D" w14:textId="77777777" w:rsidR="0027478C" w:rsidRDefault="0027478C">
      <w:pPr>
        <w:tabs>
          <w:tab w:val="left" w:pos="1276"/>
          <w:tab w:val="left" w:pos="4395"/>
          <w:tab w:val="left" w:pos="5529"/>
          <w:tab w:val="left" w:pos="8364"/>
        </w:tabs>
        <w:jc w:val="both"/>
        <w:rPr>
          <w:rFonts w:ascii="Calibri" w:eastAsia="Calibri" w:hAnsi="Calibri" w:cs="Calibri"/>
          <w:b/>
          <w:bCs/>
        </w:rPr>
      </w:pPr>
    </w:p>
    <w:p w14:paraId="3EC016D3" w14:textId="77777777" w:rsidR="0027478C" w:rsidRDefault="00F812E3">
      <w:pPr>
        <w:rPr>
          <w:rFonts w:ascii="Calibri" w:eastAsia="Calibri" w:hAnsi="Calibri" w:cs="Calibri"/>
        </w:rPr>
      </w:pPr>
      <w:r>
        <w:rPr>
          <w:rFonts w:ascii="Calibri" w:eastAsia="Calibri" w:hAnsi="Calibri" w:cs="Calibri"/>
          <w:b/>
          <w:bCs/>
        </w:rPr>
        <w:t>Aanwezig:</w:t>
      </w:r>
      <w:r>
        <w:rPr>
          <w:rFonts w:ascii="Calibri" w:eastAsia="Calibri" w:hAnsi="Calibri" w:cs="Calibri"/>
        </w:rPr>
        <w:t xml:space="preserve"> Hans Manschot (voorzitter), Paul Kleinmeulman (PK), Jeannette Tijs (JT), Gert-Jan Nieuwenhuis (GN), Marcia Reitsma (MR), Harry Beuzekom (HB), Ramona Gerrits (RG) , Danielle Ros-Harbers (DH), Peter Stevens (PS), Marion-Schothans-Hofstede (MS), Albert Roetman (AWII), Henrike Nijman – beleidsmedewerker gemeente (HN), Evelien Hondebrink - De Welle (EH), Karen Zonnebeld – De Welle (KZ)</w:t>
      </w:r>
    </w:p>
    <w:p w14:paraId="6A388360" w14:textId="77777777" w:rsidR="0027478C" w:rsidRDefault="0027478C">
      <w:pPr>
        <w:rPr>
          <w:rFonts w:ascii="Calibri" w:eastAsia="Calibri" w:hAnsi="Calibri" w:cs="Calibri"/>
          <w:color w:val="0F243E"/>
        </w:rPr>
      </w:pPr>
    </w:p>
    <w:p w14:paraId="1514FB34" w14:textId="77777777" w:rsidR="0027478C" w:rsidRDefault="00F812E3">
      <w:pPr>
        <w:pBdr>
          <w:top w:val="nil"/>
          <w:left w:val="nil"/>
          <w:bottom w:val="nil"/>
          <w:right w:val="nil"/>
          <w:between w:val="nil"/>
        </w:pBdr>
        <w:ind w:left="708"/>
        <w:rPr>
          <w:rFonts w:ascii="Calibri" w:eastAsia="Calibri" w:hAnsi="Calibri" w:cs="Calibri"/>
          <w:b/>
          <w:bCs/>
          <w:color w:val="000000"/>
        </w:rPr>
      </w:pPr>
      <w:r>
        <w:rPr>
          <w:noProof/>
        </w:rPr>
        <mc:AlternateContent>
          <mc:Choice Requires="wps">
            <w:drawing>
              <wp:anchor distT="0" distB="0" distL="114300" distR="114300" simplePos="0" relativeHeight="251660288" behindDoc="0" locked="0" layoutInCell="1" hidden="0" allowOverlap="1" wp14:anchorId="00C80647" wp14:editId="14A59109">
                <wp:simplePos x="0" y="0"/>
                <wp:positionH relativeFrom="column">
                  <wp:posOffset>-6348</wp:posOffset>
                </wp:positionH>
                <wp:positionV relativeFrom="paragraph">
                  <wp:posOffset>-6983</wp:posOffset>
                </wp:positionV>
                <wp:extent cx="5080" cy="12700"/>
                <wp:effectExtent l="0" t="0" r="0" b="0"/>
                <wp:wrapNone/>
                <wp:docPr id="1811144056" name="Rechte verbindingslijn met pijl 1811144056"/>
                <wp:cNvGraphicFramePr/>
                <a:graphic xmlns:a="http://schemas.openxmlformats.org/drawingml/2006/main">
                  <a:graphicData uri="http://schemas.microsoft.com/office/word/2010/wordprocessingShape">
                    <wps:wsp>
                      <wps:cNvCnPr/>
                      <wps:spPr>
                        <a:xfrm rot="10800000" flipH="1">
                          <a:off x="2431033" y="3777460"/>
                          <a:ext cx="5829935" cy="508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-6983</wp:posOffset>
                </wp:positionV>
                <wp:extent cx="5080" cy="12700"/>
                <wp:effectExtent b="0" l="0" r="0" t="0"/>
                <wp:wrapNone/>
                <wp:docPr id="1811144056"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5080" cy="12700"/>
                        </a:xfrm>
                        <a:prstGeom prst="rect"/>
                        <a:ln/>
                      </pic:spPr>
                    </pic:pic>
                  </a:graphicData>
                </a:graphic>
              </wp:anchor>
            </w:drawing>
          </mc:Fallback>
        </mc:AlternateContent>
      </w:r>
    </w:p>
    <w:p w14:paraId="60F5C0FF" w14:textId="77777777" w:rsidR="0027478C" w:rsidRDefault="00F812E3">
      <w:pPr>
        <w:numPr>
          <w:ilvl w:val="0"/>
          <w:numId w:val="1"/>
        </w:numPr>
        <w:pBdr>
          <w:top w:val="nil"/>
          <w:left w:val="nil"/>
          <w:bottom w:val="nil"/>
          <w:right w:val="nil"/>
          <w:between w:val="nil"/>
        </w:pBdr>
        <w:ind w:left="720"/>
        <w:rPr>
          <w:rFonts w:ascii="Calibri" w:eastAsia="Calibri" w:hAnsi="Calibri" w:cs="Calibri"/>
          <w:b/>
          <w:bCs/>
          <w:color w:val="000000"/>
        </w:rPr>
      </w:pPr>
      <w:r>
        <w:rPr>
          <w:rFonts w:ascii="Calibri" w:eastAsia="Calibri" w:hAnsi="Calibri" w:cs="Calibri"/>
          <w:b/>
          <w:bCs/>
          <w:color w:val="000000"/>
        </w:rPr>
        <w:t>Opening en vaststellen agenda</w:t>
      </w:r>
    </w:p>
    <w:p w14:paraId="4EF9DEF0" w14:textId="77777777" w:rsidR="0027478C" w:rsidRDefault="00F812E3">
      <w:pPr>
        <w:pBdr>
          <w:top w:val="nil"/>
          <w:left w:val="nil"/>
          <w:bottom w:val="nil"/>
          <w:right w:val="nil"/>
          <w:between w:val="nil"/>
        </w:pBdr>
        <w:ind w:left="720"/>
        <w:rPr>
          <w:rFonts w:ascii="Calibri" w:eastAsia="Calibri" w:hAnsi="Calibri" w:cs="Calibri"/>
          <w:b/>
          <w:bCs/>
          <w:color w:val="000000"/>
        </w:rPr>
      </w:pPr>
      <w:r>
        <w:rPr>
          <w:rFonts w:ascii="Calibri" w:eastAsia="Calibri" w:hAnsi="Calibri" w:cs="Calibri"/>
          <w:color w:val="000000"/>
        </w:rPr>
        <w:t xml:space="preserve">HM opent de vergadering en heet iedereen welkom. Agenda wordt vastgesteld. Ook bevestigt hij dat PK, met unanieme instemming van de leden van de AMWH, is gekozen tot inkomend voorzitter van de AMWH. </w:t>
      </w:r>
      <w:r>
        <w:rPr>
          <w:rFonts w:ascii="Calibri" w:eastAsia="Calibri" w:hAnsi="Calibri" w:cs="Calibri"/>
        </w:rPr>
        <w:t xml:space="preserve"> </w:t>
      </w:r>
      <w:r>
        <w:rPr>
          <w:rFonts w:ascii="Calibri" w:eastAsia="Calibri" w:hAnsi="Calibri" w:cs="Calibri"/>
          <w:b/>
          <w:bCs/>
          <w:color w:val="000000"/>
        </w:rPr>
        <w:br/>
      </w:r>
    </w:p>
    <w:p w14:paraId="62EA7108" w14:textId="77777777" w:rsidR="0027478C" w:rsidRDefault="00F812E3">
      <w:pPr>
        <w:numPr>
          <w:ilvl w:val="0"/>
          <w:numId w:val="1"/>
        </w:numPr>
        <w:pBdr>
          <w:top w:val="nil"/>
          <w:left w:val="nil"/>
          <w:bottom w:val="nil"/>
          <w:right w:val="nil"/>
          <w:between w:val="nil"/>
        </w:pBdr>
        <w:ind w:left="720"/>
      </w:pPr>
      <w:r>
        <w:rPr>
          <w:rFonts w:ascii="Calibri" w:eastAsia="Calibri" w:hAnsi="Calibri" w:cs="Calibri"/>
          <w:b/>
          <w:bCs/>
          <w:color w:val="000000"/>
        </w:rPr>
        <w:t xml:space="preserve">Mededelingen </w:t>
      </w:r>
      <w:r>
        <w:rPr>
          <w:rFonts w:ascii="Calibri" w:eastAsia="Calibri" w:hAnsi="Calibri" w:cs="Calibri"/>
          <w:color w:val="000000"/>
        </w:rPr>
        <w:t xml:space="preserve"> </w:t>
      </w:r>
      <w:r>
        <w:rPr>
          <w:rFonts w:ascii="Calibri" w:eastAsia="Calibri" w:hAnsi="Calibri" w:cs="Calibri"/>
          <w:color w:val="000000"/>
        </w:rPr>
        <w:br/>
        <w:t>geen</w:t>
      </w:r>
    </w:p>
    <w:p w14:paraId="56FF238F" w14:textId="77777777" w:rsidR="0027478C" w:rsidRDefault="0027478C">
      <w:pPr>
        <w:pBdr>
          <w:top w:val="nil"/>
          <w:left w:val="nil"/>
          <w:bottom w:val="nil"/>
          <w:right w:val="nil"/>
          <w:between w:val="nil"/>
        </w:pBdr>
        <w:ind w:left="720"/>
        <w:rPr>
          <w:rFonts w:ascii="Calibri" w:eastAsia="Calibri" w:hAnsi="Calibri" w:cs="Calibri"/>
          <w:color w:val="000000"/>
        </w:rPr>
      </w:pPr>
    </w:p>
    <w:p w14:paraId="1504151F" w14:textId="77777777" w:rsidR="0027478C" w:rsidRDefault="00F812E3">
      <w:pPr>
        <w:numPr>
          <w:ilvl w:val="0"/>
          <w:numId w:val="1"/>
        </w:numPr>
        <w:pBdr>
          <w:top w:val="nil"/>
          <w:left w:val="nil"/>
          <w:bottom w:val="nil"/>
          <w:right w:val="nil"/>
          <w:between w:val="nil"/>
        </w:pBdr>
        <w:ind w:left="720"/>
        <w:rPr>
          <w:rFonts w:ascii="Calibri" w:eastAsia="Calibri" w:hAnsi="Calibri" w:cs="Calibri"/>
          <w:b/>
          <w:bCs/>
          <w:color w:val="000000"/>
        </w:rPr>
      </w:pPr>
      <w:r>
        <w:rPr>
          <w:rFonts w:ascii="Calibri" w:eastAsia="Calibri" w:hAnsi="Calibri" w:cs="Calibri"/>
          <w:b/>
          <w:bCs/>
          <w:color w:val="000000"/>
        </w:rPr>
        <w:t xml:space="preserve">Informatie vanuit de gemeente </w:t>
      </w:r>
    </w:p>
    <w:p w14:paraId="58AAF684" w14:textId="77777777" w:rsidR="0027478C" w:rsidRDefault="00F812E3">
      <w:pPr>
        <w:numPr>
          <w:ilvl w:val="0"/>
          <w:numId w:val="2"/>
        </w:numPr>
        <w:pBdr>
          <w:top w:val="nil"/>
          <w:left w:val="nil"/>
          <w:bottom w:val="nil"/>
          <w:right w:val="nil"/>
          <w:between w:val="nil"/>
        </w:pBdr>
      </w:pPr>
      <w:r>
        <w:rPr>
          <w:rFonts w:ascii="Calibri" w:eastAsia="Calibri" w:hAnsi="Calibri" w:cs="Calibri"/>
          <w:color w:val="000000"/>
        </w:rPr>
        <w:t xml:space="preserve">Brief vervoersvoorziening, </w:t>
      </w:r>
      <w:r>
        <w:rPr>
          <w:rFonts w:ascii="Calibri" w:eastAsia="Calibri" w:hAnsi="Calibri" w:cs="Calibri"/>
        </w:rPr>
        <w:t xml:space="preserve"> </w:t>
      </w:r>
      <w:r>
        <w:rPr>
          <w:rFonts w:ascii="Calibri" w:eastAsia="Calibri" w:hAnsi="Calibri" w:cs="Calibri"/>
          <w:color w:val="000000"/>
        </w:rPr>
        <w:t xml:space="preserve">.HN geeft aan dat er een brief is meegestuurd met de agenda, omdat de gemeente de vervoersvoorzieningen gaat updaten. Zij vraagt of er nog op- of aanmerkingen zijn op deze brief. </w:t>
      </w:r>
      <w:r>
        <w:rPr>
          <w:rFonts w:ascii="Calibri" w:eastAsia="Calibri" w:hAnsi="Calibri" w:cs="Calibri"/>
        </w:rPr>
        <w:t xml:space="preserve"> </w:t>
      </w:r>
    </w:p>
    <w:p w14:paraId="31BFFEE5" w14:textId="77777777" w:rsidR="0027478C" w:rsidRDefault="00F812E3">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HM vraagt waarom er in de brieven geen namen genoemd worden van de contactpersonen, per onderwerp </w:t>
      </w:r>
      <w:r>
        <w:rPr>
          <w:rFonts w:ascii="Calibri" w:eastAsia="Calibri" w:hAnsi="Calibri" w:cs="Calibri"/>
        </w:rPr>
        <w:t>zodat de</w:t>
      </w:r>
      <w:r>
        <w:rPr>
          <w:rFonts w:ascii="Calibri" w:eastAsia="Calibri" w:hAnsi="Calibri" w:cs="Calibri"/>
          <w:color w:val="000000"/>
        </w:rPr>
        <w:t xml:space="preserve"> mensen weten wie ze moeten bellen.  HN neemt het mee. </w:t>
      </w:r>
      <w:r>
        <w:rPr>
          <w:rFonts w:ascii="Calibri" w:eastAsia="Calibri" w:hAnsi="Calibri" w:cs="Calibri"/>
          <w:color w:val="000000"/>
          <w:highlight w:val="yellow"/>
        </w:rPr>
        <w:t>(actie)</w:t>
      </w:r>
    </w:p>
    <w:p w14:paraId="2DA261F9" w14:textId="77777777" w:rsidR="0027478C" w:rsidRDefault="0027478C">
      <w:pPr>
        <w:pBdr>
          <w:top w:val="nil"/>
          <w:left w:val="nil"/>
          <w:bottom w:val="nil"/>
          <w:right w:val="nil"/>
          <w:between w:val="nil"/>
        </w:pBdr>
        <w:ind w:left="1058" w:firstLine="10"/>
        <w:rPr>
          <w:rFonts w:ascii="Calibri" w:eastAsia="Calibri" w:hAnsi="Calibri" w:cs="Calibri"/>
          <w:color w:val="000000"/>
        </w:rPr>
      </w:pPr>
    </w:p>
    <w:p w14:paraId="49954B93" w14:textId="77777777" w:rsidR="0027478C" w:rsidRDefault="00F812E3">
      <w:pPr>
        <w:numPr>
          <w:ilvl w:val="0"/>
          <w:numId w:val="2"/>
        </w:numPr>
        <w:pBdr>
          <w:top w:val="nil"/>
          <w:left w:val="nil"/>
          <w:bottom w:val="nil"/>
          <w:right w:val="nil"/>
          <w:between w:val="nil"/>
        </w:pBdr>
      </w:pPr>
      <w:r>
        <w:rPr>
          <w:rFonts w:ascii="Calibri" w:eastAsia="Calibri" w:hAnsi="Calibri" w:cs="Calibri"/>
          <w:color w:val="000000"/>
        </w:rPr>
        <w:t>Pilot Burgerberaad</w:t>
      </w:r>
      <w:r>
        <w:rPr>
          <w:rFonts w:ascii="Calibri" w:eastAsia="Calibri" w:hAnsi="Calibri" w:cs="Calibri"/>
        </w:rPr>
        <w:t>:</w:t>
      </w:r>
      <w:r>
        <w:rPr>
          <w:rFonts w:ascii="Calibri" w:eastAsia="Calibri" w:hAnsi="Calibri" w:cs="Calibri"/>
          <w:color w:val="000000"/>
        </w:rPr>
        <w:t xml:space="preserve"> vanuit de </w:t>
      </w:r>
      <w:r>
        <w:rPr>
          <w:rFonts w:ascii="Calibri" w:eastAsia="Calibri" w:hAnsi="Calibri" w:cs="Calibri"/>
        </w:rPr>
        <w:t>gemeenteraad</w:t>
      </w:r>
      <w:r>
        <w:rPr>
          <w:rFonts w:ascii="Calibri" w:eastAsia="Calibri" w:hAnsi="Calibri" w:cs="Calibri"/>
          <w:color w:val="000000"/>
        </w:rPr>
        <w:t xml:space="preserve"> is er een initiatief gekomen voor een </w:t>
      </w:r>
      <w:r>
        <w:rPr>
          <w:rFonts w:ascii="Calibri" w:eastAsia="Calibri" w:hAnsi="Calibri" w:cs="Calibri"/>
        </w:rPr>
        <w:t>B</w:t>
      </w:r>
      <w:r>
        <w:rPr>
          <w:rFonts w:ascii="Calibri" w:eastAsia="Calibri" w:hAnsi="Calibri" w:cs="Calibri"/>
          <w:color w:val="000000"/>
        </w:rPr>
        <w:t xml:space="preserve">urgerberaad. Dit is geen referendum, maar een soort </w:t>
      </w:r>
      <w:r>
        <w:rPr>
          <w:rFonts w:ascii="Calibri" w:eastAsia="Calibri" w:hAnsi="Calibri" w:cs="Calibri"/>
        </w:rPr>
        <w:t>raad college,waarin</w:t>
      </w:r>
      <w:r>
        <w:rPr>
          <w:rFonts w:ascii="Calibri" w:eastAsia="Calibri" w:hAnsi="Calibri" w:cs="Calibri"/>
          <w:color w:val="000000"/>
        </w:rPr>
        <w:t xml:space="preserve"> een groep inwoners zich gaat verdiepen in een bepaald onderwerp. Leden van de AMWH mogen zich</w:t>
      </w:r>
      <w:r>
        <w:rPr>
          <w:rFonts w:ascii="Calibri" w:eastAsia="Calibri" w:hAnsi="Calibri" w:cs="Calibri"/>
        </w:rPr>
        <w:t xml:space="preserve"> op persoonlijke</w:t>
      </w:r>
      <w:r>
        <w:rPr>
          <w:rFonts w:ascii="Calibri" w:eastAsia="Calibri" w:hAnsi="Calibri" w:cs="Calibri"/>
          <w:color w:val="000000"/>
        </w:rPr>
        <w:t xml:space="preserve"> titel aanmelden.</w:t>
      </w:r>
    </w:p>
    <w:p w14:paraId="7F811021" w14:textId="77777777" w:rsidR="0027478C" w:rsidRDefault="0027478C">
      <w:pPr>
        <w:pBdr>
          <w:top w:val="nil"/>
          <w:left w:val="nil"/>
          <w:bottom w:val="nil"/>
          <w:right w:val="nil"/>
          <w:between w:val="nil"/>
        </w:pBdr>
        <w:ind w:left="1069"/>
        <w:rPr>
          <w:rFonts w:ascii="Calibri" w:eastAsia="Calibri" w:hAnsi="Calibri" w:cs="Calibri"/>
          <w:color w:val="000000"/>
        </w:rPr>
      </w:pPr>
    </w:p>
    <w:p w14:paraId="1554B801" w14:textId="77777777" w:rsidR="0027478C" w:rsidRDefault="00F812E3">
      <w:pPr>
        <w:numPr>
          <w:ilvl w:val="0"/>
          <w:numId w:val="2"/>
        </w:numPr>
        <w:pBdr>
          <w:top w:val="nil"/>
          <w:left w:val="nil"/>
          <w:bottom w:val="nil"/>
          <w:right w:val="nil"/>
          <w:between w:val="nil"/>
        </w:pBdr>
      </w:pPr>
      <w:r>
        <w:rPr>
          <w:rFonts w:ascii="Calibri" w:eastAsia="Calibri" w:hAnsi="Calibri" w:cs="Calibri"/>
          <w:color w:val="000000"/>
        </w:rPr>
        <w:t xml:space="preserve">Informatie over vastgestelde </w:t>
      </w:r>
      <w:r>
        <w:rPr>
          <w:rFonts w:ascii="Calibri" w:eastAsia="Calibri" w:hAnsi="Calibri" w:cs="Calibri"/>
        </w:rPr>
        <w:t>beleidsregels</w:t>
      </w:r>
      <w:r>
        <w:rPr>
          <w:rFonts w:ascii="Calibri" w:eastAsia="Calibri" w:hAnsi="Calibri" w:cs="Calibri"/>
          <w:color w:val="000000"/>
        </w:rPr>
        <w:t xml:space="preserve"> tegemoetkoming afvalstoffenheffing bij medische indicatie. HN heeft hierover een bericht gestuurd aan KZ, zij zal deze meesturen met de notulen. </w:t>
      </w:r>
      <w:r>
        <w:rPr>
          <w:rFonts w:ascii="Calibri" w:eastAsia="Calibri" w:hAnsi="Calibri" w:cs="Calibri"/>
          <w:color w:val="000000"/>
          <w:highlight w:val="yellow"/>
        </w:rPr>
        <w:t>(actie)</w:t>
      </w:r>
      <w:r>
        <w:rPr>
          <w:rFonts w:ascii="Calibri" w:eastAsia="Calibri" w:hAnsi="Calibri" w:cs="Calibri"/>
          <w:color w:val="000000"/>
        </w:rPr>
        <w:t xml:space="preserve"> Dit bericht gaat over het aanpassen van de regeling van het afval ophalen. Diftar </w:t>
      </w:r>
      <w:r>
        <w:rPr>
          <w:rFonts w:ascii="Calibri" w:eastAsia="Calibri" w:hAnsi="Calibri" w:cs="Calibri"/>
        </w:rPr>
        <w:t>gaat in per</w:t>
      </w:r>
      <w:r>
        <w:rPr>
          <w:rFonts w:ascii="Calibri" w:eastAsia="Calibri" w:hAnsi="Calibri" w:cs="Calibri"/>
          <w:color w:val="000000"/>
        </w:rPr>
        <w:t xml:space="preserve"> 1 januari 2026. In oktober jl. is er een aanvullende beleidsregeling “Tegemoetkoming afvalstoffenheffing bij medische indicatie” vastgesteld.</w:t>
      </w:r>
      <w:r>
        <w:rPr>
          <w:rFonts w:ascii="Calibri" w:eastAsia="Calibri" w:hAnsi="Calibri" w:cs="Calibri"/>
        </w:rPr>
        <w:t xml:space="preserve"> </w:t>
      </w:r>
    </w:p>
    <w:p w14:paraId="6E23B522" w14:textId="77777777" w:rsidR="0027478C" w:rsidRDefault="00F812E3">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De oude regeling</w:t>
      </w:r>
      <w:r>
        <w:rPr>
          <w:rFonts w:ascii="Calibri" w:eastAsia="Calibri" w:hAnsi="Calibri" w:cs="Calibri"/>
        </w:rPr>
        <w:t xml:space="preserve"> </w:t>
      </w:r>
      <w:r>
        <w:rPr>
          <w:rFonts w:ascii="Calibri" w:eastAsia="Calibri" w:hAnsi="Calibri" w:cs="Calibri"/>
          <w:color w:val="000000"/>
        </w:rPr>
        <w:t xml:space="preserve">, wordt zo goed mogelijk overgezet naar de diftar zoals die vanaf 1 januari 2026 geldt. HN </w:t>
      </w:r>
      <w:r>
        <w:rPr>
          <w:rFonts w:ascii="Calibri" w:eastAsia="Calibri" w:hAnsi="Calibri" w:cs="Calibri"/>
        </w:rPr>
        <w:t>vraagt of</w:t>
      </w:r>
      <w:r>
        <w:rPr>
          <w:rFonts w:ascii="Calibri" w:eastAsia="Calibri" w:hAnsi="Calibri" w:cs="Calibri"/>
          <w:color w:val="000000"/>
        </w:rPr>
        <w:t xml:space="preserve"> er signalen zijn dat het niet werkt</w:t>
      </w:r>
      <w:r>
        <w:rPr>
          <w:rFonts w:ascii="Calibri" w:eastAsia="Calibri" w:hAnsi="Calibri" w:cs="Calibri"/>
        </w:rPr>
        <w:t xml:space="preserve"> en deze</w:t>
      </w:r>
      <w:r>
        <w:rPr>
          <w:rFonts w:ascii="Calibri" w:eastAsia="Calibri" w:hAnsi="Calibri" w:cs="Calibri"/>
          <w:color w:val="000000"/>
        </w:rPr>
        <w:t xml:space="preserve"> aan haar willen melden. </w:t>
      </w:r>
    </w:p>
    <w:p w14:paraId="6AE8D116" w14:textId="77777777" w:rsidR="0027478C" w:rsidRDefault="00F812E3">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GJN </w:t>
      </w:r>
      <w:r>
        <w:rPr>
          <w:rFonts w:ascii="Calibri" w:eastAsia="Calibri" w:hAnsi="Calibri" w:cs="Calibri"/>
        </w:rPr>
        <w:t>vindt de</w:t>
      </w:r>
      <w:r>
        <w:rPr>
          <w:rFonts w:ascii="Calibri" w:eastAsia="Calibri" w:hAnsi="Calibri" w:cs="Calibri"/>
          <w:color w:val="000000"/>
        </w:rPr>
        <w:t xml:space="preserve"> volgorde hiervan  een beetje vreemd en geeft financiële onrust.  Het wordt nu vermeld in de media, maar de kosten worden pas in december 2025 vast</w:t>
      </w:r>
      <w:r>
        <w:rPr>
          <w:rFonts w:ascii="Calibri" w:eastAsia="Calibri" w:hAnsi="Calibri" w:cs="Calibri"/>
        </w:rPr>
        <w:t>gesteld en bekendgemaakt</w:t>
      </w:r>
      <w:r>
        <w:rPr>
          <w:rFonts w:ascii="Calibri" w:eastAsia="Calibri" w:hAnsi="Calibri" w:cs="Calibri"/>
          <w:color w:val="000000"/>
        </w:rPr>
        <w:t xml:space="preserve"> en in januari 2026 gaat het al in. Waarom is dat aan de voorkant niet eerder met elkaar besloten? </w:t>
      </w:r>
    </w:p>
    <w:p w14:paraId="00AA1D07" w14:textId="77777777" w:rsidR="0027478C" w:rsidRDefault="00F812E3">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HN geeft aan dat bewoners hier zelf enigszins grip op hebben, door hun afval goed te scheiden.</w:t>
      </w:r>
    </w:p>
    <w:p w14:paraId="1928358A" w14:textId="77777777" w:rsidR="0027478C" w:rsidRDefault="0027478C">
      <w:pPr>
        <w:pBdr>
          <w:top w:val="nil"/>
          <w:left w:val="nil"/>
          <w:bottom w:val="nil"/>
          <w:right w:val="nil"/>
          <w:between w:val="nil"/>
        </w:pBdr>
        <w:ind w:left="1069"/>
        <w:rPr>
          <w:rFonts w:ascii="Calibri" w:eastAsia="Calibri" w:hAnsi="Calibri" w:cs="Calibri"/>
          <w:color w:val="000000"/>
        </w:rPr>
      </w:pPr>
    </w:p>
    <w:p w14:paraId="369AB81D" w14:textId="77777777" w:rsidR="0027478C" w:rsidRDefault="00F812E3">
      <w:pPr>
        <w:numPr>
          <w:ilvl w:val="0"/>
          <w:numId w:val="3"/>
        </w:numPr>
        <w:pBdr>
          <w:top w:val="nil"/>
          <w:left w:val="nil"/>
          <w:bottom w:val="nil"/>
          <w:right w:val="nil"/>
          <w:between w:val="nil"/>
        </w:pBdr>
      </w:pPr>
      <w:r>
        <w:rPr>
          <w:rFonts w:ascii="Calibri" w:eastAsia="Calibri" w:hAnsi="Calibri" w:cs="Calibri"/>
          <w:color w:val="000000"/>
        </w:rPr>
        <w:t xml:space="preserve">Actuele planning adviesaanvragen, heeft HN bijgesloten in de mail. </w:t>
      </w:r>
    </w:p>
    <w:p w14:paraId="689612BA" w14:textId="77777777" w:rsidR="0027478C" w:rsidRDefault="00F812E3">
      <w:pPr>
        <w:pBdr>
          <w:top w:val="nil"/>
          <w:left w:val="nil"/>
          <w:bottom w:val="nil"/>
          <w:right w:val="nil"/>
          <w:between w:val="nil"/>
        </w:pBdr>
        <w:ind w:left="1418"/>
        <w:rPr>
          <w:rFonts w:ascii="Calibri" w:eastAsia="Calibri" w:hAnsi="Calibri" w:cs="Calibri"/>
          <w:color w:val="000000"/>
        </w:rPr>
      </w:pPr>
      <w:r>
        <w:rPr>
          <w:rFonts w:ascii="Calibri" w:eastAsia="Calibri" w:hAnsi="Calibri" w:cs="Calibri"/>
          <w:color w:val="000000"/>
        </w:rPr>
        <w:t xml:space="preserve">HB vraagt of de vermelding “Raad” gewijzigd kan worden “Adviesraad”, dit om verwarring te voorkomen met de gemeenteraad. </w:t>
      </w:r>
      <w:r>
        <w:rPr>
          <w:rFonts w:ascii="Calibri" w:eastAsia="Calibri" w:hAnsi="Calibri" w:cs="Calibri"/>
        </w:rPr>
        <w:t>G</w:t>
      </w:r>
      <w:r>
        <w:rPr>
          <w:rFonts w:ascii="Calibri" w:eastAsia="Calibri" w:hAnsi="Calibri" w:cs="Calibri"/>
          <w:color w:val="000000"/>
        </w:rPr>
        <w:t>raag de planning beter organiseren</w:t>
      </w:r>
      <w:r>
        <w:rPr>
          <w:rFonts w:ascii="Calibri" w:eastAsia="Calibri" w:hAnsi="Calibri" w:cs="Calibri"/>
        </w:rPr>
        <w:t xml:space="preserve"> en de</w:t>
      </w:r>
      <w:r>
        <w:rPr>
          <w:rFonts w:ascii="Calibri" w:eastAsia="Calibri" w:hAnsi="Calibri" w:cs="Calibri"/>
          <w:color w:val="000000"/>
        </w:rPr>
        <w:t xml:space="preserve"> data in de juiste chronologische </w:t>
      </w:r>
      <w:r>
        <w:rPr>
          <w:rFonts w:ascii="Calibri" w:eastAsia="Calibri" w:hAnsi="Calibri" w:cs="Calibri"/>
        </w:rPr>
        <w:t>volgorde</w:t>
      </w:r>
      <w:r>
        <w:rPr>
          <w:rFonts w:ascii="Calibri" w:eastAsia="Calibri" w:hAnsi="Calibri" w:cs="Calibri"/>
          <w:color w:val="000000"/>
        </w:rPr>
        <w:t xml:space="preserve"> zetten.</w:t>
      </w:r>
    </w:p>
    <w:p w14:paraId="6059582A" w14:textId="77777777" w:rsidR="0027478C" w:rsidRDefault="0027478C">
      <w:pPr>
        <w:pBdr>
          <w:top w:val="nil"/>
          <w:left w:val="nil"/>
          <w:bottom w:val="nil"/>
          <w:right w:val="nil"/>
          <w:between w:val="nil"/>
        </w:pBdr>
        <w:ind w:left="1418"/>
        <w:rPr>
          <w:rFonts w:ascii="Calibri" w:eastAsia="Calibri" w:hAnsi="Calibri" w:cs="Calibri"/>
        </w:rPr>
      </w:pPr>
    </w:p>
    <w:p w14:paraId="5E9820FE" w14:textId="77777777" w:rsidR="0027478C" w:rsidRDefault="0027478C">
      <w:pPr>
        <w:pBdr>
          <w:top w:val="nil"/>
          <w:left w:val="nil"/>
          <w:bottom w:val="nil"/>
          <w:right w:val="nil"/>
          <w:between w:val="nil"/>
        </w:pBdr>
        <w:ind w:left="720"/>
        <w:rPr>
          <w:rFonts w:ascii="Calibri" w:eastAsia="Calibri" w:hAnsi="Calibri" w:cs="Calibri"/>
          <w:color w:val="000000"/>
        </w:rPr>
      </w:pPr>
    </w:p>
    <w:p w14:paraId="0D369308" w14:textId="77777777" w:rsidR="0027478C" w:rsidRDefault="00F812E3">
      <w:pPr>
        <w:numPr>
          <w:ilvl w:val="0"/>
          <w:numId w:val="1"/>
        </w:numPr>
        <w:pBdr>
          <w:top w:val="nil"/>
          <w:left w:val="nil"/>
          <w:bottom w:val="nil"/>
          <w:right w:val="nil"/>
          <w:between w:val="nil"/>
        </w:pBdr>
        <w:ind w:left="709"/>
      </w:pPr>
      <w:r>
        <w:rPr>
          <w:rFonts w:ascii="Calibri" w:eastAsia="Calibri" w:hAnsi="Calibri" w:cs="Calibri"/>
          <w:b/>
          <w:bCs/>
          <w:color w:val="000000"/>
        </w:rPr>
        <w:lastRenderedPageBreak/>
        <w:t>Concept-notulen 8 september 2025</w:t>
      </w:r>
      <w:r>
        <w:rPr>
          <w:rFonts w:ascii="Calibri" w:eastAsia="Calibri" w:hAnsi="Calibri" w:cs="Calibri"/>
          <w:color w:val="000000"/>
        </w:rPr>
        <w:t xml:space="preserve"> </w:t>
      </w:r>
      <w:r>
        <w:rPr>
          <w:rFonts w:ascii="Calibri" w:eastAsia="Calibri" w:hAnsi="Calibri" w:cs="Calibri"/>
          <w:i/>
          <w:iCs/>
          <w:color w:val="000000"/>
        </w:rPr>
        <w:t xml:space="preserve"> </w:t>
      </w:r>
    </w:p>
    <w:p w14:paraId="01B35CD2" w14:textId="77777777" w:rsidR="0027478C" w:rsidRDefault="00F812E3">
      <w:pPr>
        <w:pBdr>
          <w:top w:val="nil"/>
          <w:left w:val="nil"/>
          <w:bottom w:val="nil"/>
          <w:right w:val="nil"/>
          <w:between w:val="nil"/>
        </w:pBdr>
        <w:ind w:left="709"/>
        <w:rPr>
          <w:rFonts w:ascii="Calibri" w:eastAsia="Calibri" w:hAnsi="Calibri" w:cs="Calibri"/>
          <w:color w:val="000000"/>
          <w:highlight w:val="yellow"/>
        </w:rPr>
      </w:pPr>
      <w:r>
        <w:rPr>
          <w:rFonts w:ascii="Calibri" w:eastAsia="Calibri" w:hAnsi="Calibri" w:cs="Calibri"/>
          <w:color w:val="000000"/>
        </w:rPr>
        <w:t xml:space="preserve">HM vraagt of de leden van de adviesraad AMWH inmiddels hun eerste vergoeding hebben gehad, hier wordt ontkennend op geantwoord. </w:t>
      </w:r>
      <w:r>
        <w:rPr>
          <w:rFonts w:ascii="Calibri" w:eastAsia="Calibri" w:hAnsi="Calibri" w:cs="Calibri"/>
        </w:rPr>
        <w:t xml:space="preserve"> </w:t>
      </w:r>
      <w:r>
        <w:rPr>
          <w:rFonts w:ascii="Calibri" w:eastAsia="Calibri" w:hAnsi="Calibri" w:cs="Calibri"/>
          <w:color w:val="000000"/>
        </w:rPr>
        <w:t>HN vraagt of de leden de brieven daarover hebben gehad. Deze hebben zij niet ontvangen. Ook de benoemingsbrieven zijn niet ontvangen. HN biedt haar excuses hiervoor aan en zoekt dit uit.</w:t>
      </w:r>
      <w:r>
        <w:rPr>
          <w:rFonts w:ascii="Calibri" w:eastAsia="Calibri" w:hAnsi="Calibri" w:cs="Calibri"/>
          <w:highlight w:val="yellow"/>
        </w:rPr>
        <w:t>(actie)</w:t>
      </w:r>
    </w:p>
    <w:p w14:paraId="58FC9FA2" w14:textId="77777777" w:rsidR="0027478C" w:rsidRDefault="00F812E3">
      <w:p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HM vraagt wanneer de beleidsregels doelgroepenvervoer gereed zijn. HN</w:t>
      </w:r>
      <w:r>
        <w:rPr>
          <w:rFonts w:ascii="Calibri" w:eastAsia="Calibri" w:hAnsi="Calibri" w:cs="Calibri"/>
        </w:rPr>
        <w:t xml:space="preserve">  geeft aan dat ze gereed zijn. De leden van de achterban </w:t>
      </w:r>
      <w:r>
        <w:rPr>
          <w:rFonts w:ascii="Calibri" w:eastAsia="Calibri" w:hAnsi="Calibri" w:cs="Calibri"/>
          <w:color w:val="000000"/>
        </w:rPr>
        <w:t>ontvangen de concepten in december om mee te kunnen lezen</w:t>
      </w:r>
      <w:r>
        <w:rPr>
          <w:rFonts w:ascii="Calibri" w:eastAsia="Calibri" w:hAnsi="Calibri" w:cs="Calibri"/>
        </w:rPr>
        <w:t xml:space="preserve"> voor de vergadering in Q1. </w:t>
      </w:r>
      <w:r>
        <w:rPr>
          <w:rFonts w:ascii="Calibri" w:eastAsia="Calibri" w:hAnsi="Calibri" w:cs="Calibri"/>
          <w:highlight w:val="yellow"/>
        </w:rPr>
        <w:t>(actie</w:t>
      </w:r>
    </w:p>
    <w:p w14:paraId="6E84DE4C" w14:textId="77777777" w:rsidR="0027478C" w:rsidRDefault="00F812E3">
      <w:p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Notulen worden onder dankzegging goedgekeurd.</w:t>
      </w:r>
    </w:p>
    <w:p w14:paraId="7A50EF49" w14:textId="77777777" w:rsidR="0027478C" w:rsidRDefault="0027478C">
      <w:pPr>
        <w:pBdr>
          <w:top w:val="nil"/>
          <w:left w:val="nil"/>
          <w:bottom w:val="nil"/>
          <w:right w:val="nil"/>
          <w:between w:val="nil"/>
        </w:pBdr>
        <w:ind w:left="709"/>
        <w:rPr>
          <w:rFonts w:ascii="Calibri" w:eastAsia="Calibri" w:hAnsi="Calibri" w:cs="Calibri"/>
          <w:color w:val="000000"/>
        </w:rPr>
      </w:pPr>
    </w:p>
    <w:p w14:paraId="0DF8B018" w14:textId="77777777" w:rsidR="0027478C" w:rsidRDefault="00F812E3">
      <w:pPr>
        <w:numPr>
          <w:ilvl w:val="0"/>
          <w:numId w:val="1"/>
        </w:numPr>
        <w:pBdr>
          <w:top w:val="nil"/>
          <w:left w:val="nil"/>
          <w:bottom w:val="nil"/>
          <w:right w:val="nil"/>
          <w:between w:val="nil"/>
        </w:pBdr>
        <w:ind w:left="709"/>
      </w:pPr>
      <w:r>
        <w:rPr>
          <w:rFonts w:ascii="Calibri" w:eastAsia="Calibri" w:hAnsi="Calibri" w:cs="Calibri"/>
          <w:b/>
          <w:bCs/>
          <w:color w:val="000000"/>
        </w:rPr>
        <w:t>Aandachtspunten voor verkiezingsprogramma.</w:t>
      </w:r>
      <w:r>
        <w:rPr>
          <w:rFonts w:ascii="Calibri" w:eastAsia="Calibri" w:hAnsi="Calibri" w:cs="Calibri"/>
          <w:color w:val="000000"/>
        </w:rPr>
        <w:t xml:space="preserve"> </w:t>
      </w:r>
    </w:p>
    <w:p w14:paraId="188843D7" w14:textId="77777777" w:rsidR="0027478C" w:rsidRDefault="00F812E3">
      <w:p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 xml:space="preserve">In december komt de adviesraad met een concreet voorstel. Er </w:t>
      </w:r>
      <w:r>
        <w:rPr>
          <w:rFonts w:ascii="Calibri" w:eastAsia="Calibri" w:hAnsi="Calibri" w:cs="Calibri"/>
        </w:rPr>
        <w:t>zou</w:t>
      </w:r>
      <w:r>
        <w:rPr>
          <w:rFonts w:ascii="Calibri" w:eastAsia="Calibri" w:hAnsi="Calibri" w:cs="Calibri"/>
          <w:color w:val="000000"/>
        </w:rPr>
        <w:t xml:space="preserve"> in oktober 2024 </w:t>
      </w:r>
      <w:r>
        <w:rPr>
          <w:rFonts w:ascii="Calibri" w:eastAsia="Calibri" w:hAnsi="Calibri" w:cs="Calibri"/>
        </w:rPr>
        <w:t>een</w:t>
      </w:r>
      <w:r>
        <w:rPr>
          <w:rFonts w:ascii="Calibri" w:eastAsia="Calibri" w:hAnsi="Calibri" w:cs="Calibri"/>
          <w:color w:val="000000"/>
        </w:rPr>
        <w:t xml:space="preserve"> aanvulling komen van de Adviesraadsleden, maar daarover is tot op heden niets ontvangen.</w:t>
      </w:r>
      <w:r>
        <w:rPr>
          <w:rFonts w:ascii="Calibri" w:eastAsia="Calibri" w:hAnsi="Calibri" w:cs="Calibri"/>
        </w:rPr>
        <w:t xml:space="preserve"> </w:t>
      </w:r>
      <w:r>
        <w:rPr>
          <w:rFonts w:ascii="Calibri" w:eastAsia="Calibri" w:hAnsi="Calibri" w:cs="Calibri"/>
          <w:color w:val="000000"/>
        </w:rPr>
        <w:t xml:space="preserve"> PS </w:t>
      </w:r>
      <w:r>
        <w:rPr>
          <w:rFonts w:ascii="Calibri" w:eastAsia="Calibri" w:hAnsi="Calibri" w:cs="Calibri"/>
        </w:rPr>
        <w:t>verzoekt</w:t>
      </w:r>
      <w:r>
        <w:rPr>
          <w:rFonts w:ascii="Calibri" w:eastAsia="Calibri" w:hAnsi="Calibri" w:cs="Calibri"/>
          <w:color w:val="000000"/>
        </w:rPr>
        <w:t xml:space="preserve"> aandachtspunten naar </w:t>
      </w:r>
      <w:r>
        <w:rPr>
          <w:rFonts w:ascii="Calibri" w:eastAsia="Calibri" w:hAnsi="Calibri" w:cs="Calibri"/>
        </w:rPr>
        <w:t>hem te mailen.</w:t>
      </w:r>
      <w:r>
        <w:rPr>
          <w:rFonts w:ascii="Calibri" w:eastAsia="Calibri" w:hAnsi="Calibri" w:cs="Calibri"/>
          <w:color w:val="000000"/>
        </w:rPr>
        <w:br/>
      </w:r>
    </w:p>
    <w:p w14:paraId="3E9F4EA5" w14:textId="77777777" w:rsidR="0027478C" w:rsidRDefault="00F812E3">
      <w:pPr>
        <w:numPr>
          <w:ilvl w:val="0"/>
          <w:numId w:val="1"/>
        </w:numPr>
        <w:pBdr>
          <w:top w:val="nil"/>
          <w:left w:val="nil"/>
          <w:bottom w:val="nil"/>
          <w:right w:val="nil"/>
          <w:between w:val="nil"/>
        </w:pBdr>
        <w:ind w:left="709"/>
      </w:pPr>
      <w:r>
        <w:rPr>
          <w:rFonts w:ascii="Calibri" w:eastAsia="Calibri" w:hAnsi="Calibri" w:cs="Calibri"/>
          <w:b/>
          <w:bCs/>
          <w:color w:val="000000"/>
        </w:rPr>
        <w:t>Notitie signalen hulpmiddelen en huishoudelijke ondersteuning</w:t>
      </w:r>
    </w:p>
    <w:p w14:paraId="0098EAFC" w14:textId="77777777" w:rsidR="0027478C" w:rsidRDefault="00F812E3">
      <w:p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Zie agendapunt 5</w:t>
      </w:r>
    </w:p>
    <w:p w14:paraId="057B6D43" w14:textId="77777777" w:rsidR="0027478C" w:rsidRDefault="0027478C">
      <w:pPr>
        <w:pBdr>
          <w:top w:val="nil"/>
          <w:left w:val="nil"/>
          <w:bottom w:val="nil"/>
          <w:right w:val="nil"/>
          <w:between w:val="nil"/>
        </w:pBdr>
        <w:ind w:left="709"/>
        <w:rPr>
          <w:rFonts w:ascii="Calibri" w:eastAsia="Calibri" w:hAnsi="Calibri" w:cs="Calibri"/>
          <w:color w:val="000000"/>
        </w:rPr>
      </w:pPr>
    </w:p>
    <w:p w14:paraId="6B1B6128" w14:textId="77777777" w:rsidR="0027478C" w:rsidRDefault="00F812E3">
      <w:pPr>
        <w:numPr>
          <w:ilvl w:val="0"/>
          <w:numId w:val="1"/>
        </w:numPr>
        <w:pBdr>
          <w:top w:val="nil"/>
          <w:left w:val="nil"/>
          <w:bottom w:val="nil"/>
          <w:right w:val="nil"/>
          <w:between w:val="nil"/>
        </w:pBdr>
        <w:ind w:left="709"/>
        <w:rPr>
          <w:rFonts w:ascii="Calibri" w:eastAsia="Calibri" w:hAnsi="Calibri" w:cs="Calibri"/>
          <w:b/>
          <w:bCs/>
          <w:color w:val="000000"/>
        </w:rPr>
      </w:pPr>
      <w:r>
        <w:rPr>
          <w:rFonts w:ascii="Calibri" w:eastAsia="Calibri" w:hAnsi="Calibri" w:cs="Calibri"/>
          <w:b/>
          <w:bCs/>
          <w:color w:val="000000"/>
        </w:rPr>
        <w:t xml:space="preserve">S.v.z. implementatie adviesraad maatschappelijk welzijn Hellendoorn </w:t>
      </w:r>
    </w:p>
    <w:p w14:paraId="146B1B40" w14:textId="77777777" w:rsidR="0027478C" w:rsidRDefault="00F812E3">
      <w:pPr>
        <w:pBdr>
          <w:top w:val="nil"/>
          <w:left w:val="nil"/>
          <w:bottom w:val="nil"/>
          <w:right w:val="nil"/>
          <w:between w:val="nil"/>
        </w:pBdr>
        <w:ind w:left="709"/>
        <w:rPr>
          <w:rFonts w:ascii="Calibri" w:eastAsia="Calibri" w:hAnsi="Calibri" w:cs="Calibri"/>
        </w:rPr>
      </w:pPr>
      <w:r>
        <w:rPr>
          <w:rFonts w:ascii="Calibri" w:eastAsia="Calibri" w:hAnsi="Calibri" w:cs="Calibri"/>
          <w:color w:val="000000"/>
        </w:rPr>
        <w:t xml:space="preserve">De website AWII is klaar. PS verwacht dat de website van AWMH deze week ook </w:t>
      </w:r>
      <w:r>
        <w:rPr>
          <w:rFonts w:ascii="Calibri" w:eastAsia="Calibri" w:hAnsi="Calibri" w:cs="Calibri"/>
        </w:rPr>
        <w:t>gereed is. Er wordt</w:t>
      </w:r>
      <w:r>
        <w:rPr>
          <w:rFonts w:ascii="Calibri" w:eastAsia="Calibri" w:hAnsi="Calibri" w:cs="Calibri"/>
          <w:color w:val="000000"/>
        </w:rPr>
        <w:t xml:space="preserve"> een datum geprikt </w:t>
      </w:r>
      <w:r>
        <w:rPr>
          <w:rFonts w:ascii="Calibri" w:eastAsia="Calibri" w:hAnsi="Calibri" w:cs="Calibri"/>
        </w:rPr>
        <w:t>voor</w:t>
      </w:r>
      <w:r>
        <w:rPr>
          <w:rFonts w:ascii="Calibri" w:eastAsia="Calibri" w:hAnsi="Calibri" w:cs="Calibri"/>
          <w:color w:val="000000"/>
        </w:rPr>
        <w:t xml:space="preserve"> een cursus die gevolgd wordt door een aantal leden en KZ. Het is belangrijk dat de </w:t>
      </w:r>
      <w:r>
        <w:rPr>
          <w:rFonts w:ascii="Calibri" w:eastAsia="Calibri" w:hAnsi="Calibri" w:cs="Calibri"/>
        </w:rPr>
        <w:t>continuïteit</w:t>
      </w:r>
      <w:r>
        <w:rPr>
          <w:rFonts w:ascii="Calibri" w:eastAsia="Calibri" w:hAnsi="Calibri" w:cs="Calibri"/>
          <w:color w:val="000000"/>
        </w:rPr>
        <w:t xml:space="preserve"> ge</w:t>
      </w:r>
      <w:r>
        <w:rPr>
          <w:rFonts w:ascii="Calibri" w:eastAsia="Calibri" w:hAnsi="Calibri" w:cs="Calibri"/>
        </w:rPr>
        <w:t>waarborgd wordt als iemand wegvalt.</w:t>
      </w:r>
    </w:p>
    <w:p w14:paraId="6C012710" w14:textId="77777777" w:rsidR="0027478C" w:rsidRDefault="00F812E3">
      <w:p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HM en AR hebben dd 4-11 een interview met een krant.</w:t>
      </w:r>
      <w:r>
        <w:rPr>
          <w:rFonts w:ascii="Calibri" w:eastAsia="Calibri" w:hAnsi="Calibri" w:cs="Calibri"/>
        </w:rPr>
        <w:t>en</w:t>
      </w:r>
      <w:r>
        <w:rPr>
          <w:rFonts w:ascii="Calibri" w:eastAsia="Calibri" w:hAnsi="Calibri" w:cs="Calibri"/>
          <w:color w:val="000000"/>
        </w:rPr>
        <w:t xml:space="preserve"> kunnen zij dit meenemen in het interview. Vanaf a.s. donderdag zijn de websites beide online.</w:t>
      </w:r>
      <w:r>
        <w:rPr>
          <w:rFonts w:ascii="Calibri" w:eastAsia="Calibri" w:hAnsi="Calibri" w:cs="Calibri"/>
          <w:color w:val="000000"/>
        </w:rPr>
        <w:br/>
      </w:r>
    </w:p>
    <w:p w14:paraId="03446F3A" w14:textId="77777777" w:rsidR="0027478C" w:rsidRDefault="00F812E3">
      <w:pPr>
        <w:numPr>
          <w:ilvl w:val="0"/>
          <w:numId w:val="1"/>
        </w:numPr>
        <w:pBdr>
          <w:top w:val="nil"/>
          <w:left w:val="nil"/>
          <w:bottom w:val="nil"/>
          <w:right w:val="nil"/>
          <w:between w:val="nil"/>
        </w:pBdr>
        <w:ind w:left="720"/>
      </w:pPr>
      <w:r>
        <w:rPr>
          <w:rFonts w:ascii="Calibri" w:eastAsia="Calibri" w:hAnsi="Calibri" w:cs="Calibri"/>
          <w:b/>
          <w:bCs/>
          <w:color w:val="000000"/>
        </w:rPr>
        <w:t>Concept-vergaderschema 2026</w:t>
      </w:r>
      <w:r>
        <w:rPr>
          <w:rFonts w:ascii="Calibri" w:eastAsia="Calibri" w:hAnsi="Calibri" w:cs="Calibri"/>
          <w:color w:val="000000"/>
        </w:rPr>
        <w:t xml:space="preserve"> </w:t>
      </w:r>
    </w:p>
    <w:p w14:paraId="736BB273" w14:textId="77777777" w:rsidR="0027478C" w:rsidRDefault="00F812E3">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De themabijeenkomst is gepland op 13 mei, maar dit is de dag voor Hemelvaart, . KZ past dit aan. </w:t>
      </w:r>
      <w:r>
        <w:rPr>
          <w:rFonts w:ascii="Calibri" w:eastAsia="Calibri" w:hAnsi="Calibri" w:cs="Calibri"/>
          <w:color w:val="000000"/>
          <w:highlight w:val="yellow"/>
        </w:rPr>
        <w:t>(actie)</w:t>
      </w:r>
    </w:p>
    <w:p w14:paraId="05A9D055" w14:textId="77777777" w:rsidR="0027478C" w:rsidRDefault="00F812E3">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HM vraagt de leden om voor dinsdagavond 4 november a.s. eventuele verhinderdata aan KZ door te geven. 5 november wordt dan het vergaderschema akkoord bevonden.</w:t>
      </w:r>
      <w:r>
        <w:rPr>
          <w:rFonts w:ascii="Calibri" w:eastAsia="Calibri" w:hAnsi="Calibri" w:cs="Calibri"/>
          <w:color w:val="000000"/>
        </w:rPr>
        <w:br/>
      </w:r>
    </w:p>
    <w:p w14:paraId="5EA9FC4F" w14:textId="77777777" w:rsidR="0027478C" w:rsidRDefault="00F812E3">
      <w:pPr>
        <w:numPr>
          <w:ilvl w:val="0"/>
          <w:numId w:val="1"/>
        </w:numPr>
        <w:pBdr>
          <w:top w:val="nil"/>
          <w:left w:val="nil"/>
          <w:bottom w:val="nil"/>
          <w:right w:val="nil"/>
          <w:between w:val="nil"/>
        </w:pBdr>
        <w:ind w:left="720"/>
        <w:rPr>
          <w:rFonts w:ascii="Calibri" w:eastAsia="Calibri" w:hAnsi="Calibri" w:cs="Calibri"/>
          <w:b/>
          <w:bCs/>
          <w:color w:val="000000"/>
        </w:rPr>
      </w:pPr>
      <w:r>
        <w:rPr>
          <w:rFonts w:ascii="Calibri" w:eastAsia="Calibri" w:hAnsi="Calibri" w:cs="Calibri"/>
          <w:b/>
          <w:bCs/>
          <w:color w:val="000000"/>
        </w:rPr>
        <w:t>Zelfevaluatie 2025</w:t>
      </w:r>
    </w:p>
    <w:p w14:paraId="3A413BB7" w14:textId="77777777" w:rsidR="0027478C" w:rsidRDefault="00F812E3">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HM, vorig jaar is dit voor het </w:t>
      </w:r>
      <w:r>
        <w:rPr>
          <w:rFonts w:ascii="Calibri" w:eastAsia="Calibri" w:hAnsi="Calibri" w:cs="Calibri"/>
        </w:rPr>
        <w:t>eerst</w:t>
      </w:r>
      <w:r>
        <w:rPr>
          <w:rFonts w:ascii="Calibri" w:eastAsia="Calibri" w:hAnsi="Calibri" w:cs="Calibri"/>
          <w:color w:val="000000"/>
        </w:rPr>
        <w:t xml:space="preserve"> </w:t>
      </w:r>
      <w:r>
        <w:rPr>
          <w:rFonts w:ascii="Calibri" w:eastAsia="Calibri" w:hAnsi="Calibri" w:cs="Calibri"/>
        </w:rPr>
        <w:t>gedaan om</w:t>
      </w:r>
      <w:r>
        <w:rPr>
          <w:rFonts w:ascii="Calibri" w:eastAsia="Calibri" w:hAnsi="Calibri" w:cs="Calibri"/>
          <w:color w:val="000000"/>
        </w:rPr>
        <w:t xml:space="preserve"> te kijken hoe wij functioneren en wat er wel en niet kan</w:t>
      </w:r>
      <w:r>
        <w:rPr>
          <w:rFonts w:ascii="Calibri" w:eastAsia="Calibri" w:hAnsi="Calibri" w:cs="Calibri"/>
        </w:rPr>
        <w:t>.</w:t>
      </w:r>
      <w:r>
        <w:rPr>
          <w:rFonts w:ascii="Calibri" w:eastAsia="Calibri" w:hAnsi="Calibri" w:cs="Calibri"/>
          <w:color w:val="000000"/>
        </w:rPr>
        <w:t xml:space="preserve"> PS biedt aan om een opzet vragenlijst te maken</w:t>
      </w:r>
      <w:r>
        <w:rPr>
          <w:rFonts w:ascii="Calibri" w:eastAsia="Calibri" w:hAnsi="Calibri" w:cs="Calibri"/>
        </w:rPr>
        <w:t xml:space="preserve"> </w:t>
      </w:r>
      <w:r>
        <w:rPr>
          <w:rFonts w:ascii="Calibri" w:eastAsia="Calibri" w:hAnsi="Calibri" w:cs="Calibri"/>
          <w:color w:val="000000"/>
        </w:rPr>
        <w:t>die</w:t>
      </w:r>
      <w:r>
        <w:rPr>
          <w:rFonts w:ascii="Calibri" w:eastAsia="Calibri" w:hAnsi="Calibri" w:cs="Calibri"/>
        </w:rPr>
        <w:t xml:space="preserve"> hij</w:t>
      </w:r>
      <w:r>
        <w:rPr>
          <w:rFonts w:ascii="Calibri" w:eastAsia="Calibri" w:hAnsi="Calibri" w:cs="Calibri"/>
          <w:color w:val="000000"/>
        </w:rPr>
        <w:t xml:space="preserve"> voor 1 december a.s. aanlevert. (</w:t>
      </w:r>
      <w:r>
        <w:rPr>
          <w:rFonts w:ascii="Calibri" w:eastAsia="Calibri" w:hAnsi="Calibri" w:cs="Calibri"/>
          <w:i/>
          <w:iCs/>
          <w:color w:val="000000"/>
          <w:highlight w:val="yellow"/>
        </w:rPr>
        <w:t>actie)</w:t>
      </w:r>
      <w:r>
        <w:rPr>
          <w:rFonts w:ascii="Calibri" w:eastAsia="Calibri" w:hAnsi="Calibri" w:cs="Calibri"/>
          <w:color w:val="000000"/>
        </w:rPr>
        <w:t xml:space="preserve"> Deze worden dan aansluitend verstuurd aan de leden, zodat er in de 2</w:t>
      </w:r>
      <w:r>
        <w:rPr>
          <w:rFonts w:ascii="Calibri" w:eastAsia="Calibri" w:hAnsi="Calibri" w:cs="Calibri"/>
          <w:color w:val="000000"/>
          <w:vertAlign w:val="superscript"/>
        </w:rPr>
        <w:t>e</w:t>
      </w:r>
      <w:r>
        <w:rPr>
          <w:rFonts w:ascii="Calibri" w:eastAsia="Calibri" w:hAnsi="Calibri" w:cs="Calibri"/>
          <w:color w:val="000000"/>
        </w:rPr>
        <w:t xml:space="preserve"> of 3</w:t>
      </w:r>
      <w:r>
        <w:rPr>
          <w:rFonts w:ascii="Calibri" w:eastAsia="Calibri" w:hAnsi="Calibri" w:cs="Calibri"/>
          <w:color w:val="000000"/>
          <w:vertAlign w:val="superscript"/>
        </w:rPr>
        <w:t>e</w:t>
      </w:r>
      <w:r>
        <w:rPr>
          <w:rFonts w:ascii="Calibri" w:eastAsia="Calibri" w:hAnsi="Calibri" w:cs="Calibri"/>
          <w:color w:val="000000"/>
        </w:rPr>
        <w:t xml:space="preserve"> week van december gestart kan worden met de evaluatie.</w:t>
      </w:r>
    </w:p>
    <w:p w14:paraId="739CAD39" w14:textId="77777777" w:rsidR="0027478C" w:rsidRDefault="0027478C">
      <w:pPr>
        <w:pBdr>
          <w:top w:val="nil"/>
          <w:left w:val="nil"/>
          <w:bottom w:val="nil"/>
          <w:right w:val="nil"/>
          <w:between w:val="nil"/>
        </w:pBdr>
        <w:ind w:left="720"/>
        <w:rPr>
          <w:rFonts w:ascii="Calibri" w:eastAsia="Calibri" w:hAnsi="Calibri" w:cs="Calibri"/>
          <w:color w:val="000000"/>
        </w:rPr>
      </w:pPr>
    </w:p>
    <w:p w14:paraId="5CAE6A6D" w14:textId="77777777" w:rsidR="0027478C" w:rsidRDefault="0027478C">
      <w:pPr>
        <w:pBdr>
          <w:top w:val="nil"/>
          <w:left w:val="nil"/>
          <w:bottom w:val="nil"/>
          <w:right w:val="nil"/>
          <w:between w:val="nil"/>
        </w:pBdr>
        <w:ind w:left="720"/>
        <w:rPr>
          <w:rFonts w:ascii="Calibri" w:eastAsia="Calibri" w:hAnsi="Calibri" w:cs="Calibri"/>
          <w:b/>
          <w:bCs/>
          <w:color w:val="000000"/>
        </w:rPr>
      </w:pPr>
    </w:p>
    <w:p w14:paraId="2A35C837" w14:textId="77777777" w:rsidR="0027478C" w:rsidRDefault="00F812E3">
      <w:pPr>
        <w:numPr>
          <w:ilvl w:val="0"/>
          <w:numId w:val="1"/>
        </w:numPr>
        <w:pBdr>
          <w:top w:val="nil"/>
          <w:left w:val="nil"/>
          <w:bottom w:val="nil"/>
          <w:right w:val="nil"/>
          <w:between w:val="nil"/>
        </w:pBdr>
        <w:ind w:left="720"/>
      </w:pPr>
      <w:r>
        <w:rPr>
          <w:rFonts w:ascii="Calibri" w:eastAsia="Calibri" w:hAnsi="Calibri" w:cs="Calibri"/>
          <w:b/>
          <w:bCs/>
          <w:color w:val="000000"/>
        </w:rPr>
        <w:t>Stand van zaken uitgebrachte adviezen</w:t>
      </w:r>
      <w:r>
        <w:rPr>
          <w:rFonts w:ascii="Calibri" w:eastAsia="Calibri" w:hAnsi="Calibri" w:cs="Calibri"/>
          <w:color w:val="000000"/>
        </w:rPr>
        <w:t xml:space="preserve">  </w:t>
      </w:r>
    </w:p>
    <w:p w14:paraId="6C4EC00B" w14:textId="77777777" w:rsidR="0027478C" w:rsidRDefault="00F812E3">
      <w:pPr>
        <w:numPr>
          <w:ilvl w:val="0"/>
          <w:numId w:val="3"/>
        </w:numPr>
        <w:pBdr>
          <w:top w:val="nil"/>
          <w:left w:val="nil"/>
          <w:bottom w:val="nil"/>
          <w:right w:val="nil"/>
          <w:between w:val="nil"/>
        </w:pBdr>
      </w:pPr>
      <w:r>
        <w:rPr>
          <w:rFonts w:ascii="Calibri" w:eastAsia="Calibri" w:hAnsi="Calibri" w:cs="Calibri"/>
          <w:color w:val="000000"/>
        </w:rPr>
        <w:t xml:space="preserve">8-10-2025 Advies </w:t>
      </w:r>
      <w:r>
        <w:rPr>
          <w:rFonts w:ascii="Calibri" w:eastAsia="Calibri" w:hAnsi="Calibri" w:cs="Calibri"/>
        </w:rPr>
        <w:t>concept beleidsplan</w:t>
      </w:r>
      <w:r>
        <w:rPr>
          <w:rFonts w:ascii="Calibri" w:eastAsia="Calibri" w:hAnsi="Calibri" w:cs="Calibri"/>
          <w:color w:val="000000"/>
        </w:rPr>
        <w:t xml:space="preserve"> WMO</w:t>
      </w:r>
    </w:p>
    <w:p w14:paraId="242A4C93" w14:textId="77777777" w:rsidR="0027478C" w:rsidRDefault="00F812E3">
      <w:pPr>
        <w:pBdr>
          <w:top w:val="nil"/>
          <w:left w:val="nil"/>
          <w:bottom w:val="nil"/>
          <w:right w:val="nil"/>
          <w:between w:val="nil"/>
        </w:pBdr>
        <w:ind w:left="720"/>
        <w:rPr>
          <w:rFonts w:ascii="Calibri" w:eastAsia="Calibri" w:hAnsi="Calibri" w:cs="Calibri"/>
          <w:color w:val="000000"/>
          <w:highlight w:val="green"/>
        </w:rPr>
      </w:pPr>
      <w:r>
        <w:rPr>
          <w:rFonts w:ascii="Calibri" w:eastAsia="Calibri" w:hAnsi="Calibri" w:cs="Calibri"/>
          <w:color w:val="000000"/>
        </w:rPr>
        <w:t>Beleidsplan sociale basis moet nog geformuleerd worden. HM</w:t>
      </w:r>
      <w:r>
        <w:rPr>
          <w:rFonts w:ascii="Calibri" w:eastAsia="Calibri" w:hAnsi="Calibri" w:cs="Calibri"/>
        </w:rPr>
        <w:t xml:space="preserve"> vraagt of er </w:t>
      </w:r>
      <w:r>
        <w:rPr>
          <w:rFonts w:ascii="Calibri" w:eastAsia="Calibri" w:hAnsi="Calibri" w:cs="Calibri"/>
          <w:color w:val="000000"/>
        </w:rPr>
        <w:t xml:space="preserve"> data </w:t>
      </w:r>
      <w:r>
        <w:rPr>
          <w:rFonts w:ascii="Calibri" w:eastAsia="Calibri" w:hAnsi="Calibri" w:cs="Calibri"/>
        </w:rPr>
        <w:t>over zijn afgesproken?</w:t>
      </w:r>
      <w:r>
        <w:rPr>
          <w:rFonts w:ascii="Calibri" w:eastAsia="Calibri" w:hAnsi="Calibri" w:cs="Calibri"/>
          <w:color w:val="000000"/>
        </w:rPr>
        <w:t xml:space="preserve"> De werkgroep geeft </w:t>
      </w:r>
      <w:r>
        <w:rPr>
          <w:rFonts w:ascii="Calibri" w:eastAsia="Calibri" w:hAnsi="Calibri" w:cs="Calibri"/>
        </w:rPr>
        <w:t>aan dat</w:t>
      </w:r>
      <w:r>
        <w:rPr>
          <w:rFonts w:ascii="Calibri" w:eastAsia="Calibri" w:hAnsi="Calibri" w:cs="Calibri"/>
          <w:color w:val="000000"/>
        </w:rPr>
        <w:t xml:space="preserve"> zij daar 3 oktober jl. al zijn geweest</w:t>
      </w:r>
      <w:r>
        <w:rPr>
          <w:rFonts w:ascii="Calibri" w:eastAsia="Calibri" w:hAnsi="Calibri" w:cs="Calibri"/>
        </w:rPr>
        <w:t xml:space="preserve"> en suggesties</w:t>
      </w:r>
      <w:r>
        <w:rPr>
          <w:rFonts w:ascii="Calibri" w:eastAsia="Calibri" w:hAnsi="Calibri" w:cs="Calibri"/>
          <w:color w:val="000000"/>
        </w:rPr>
        <w:t xml:space="preserve"> hebben gedaan als aanvulling op het beleidsplan.  De gesprekspartner zou daarover terugmailen, maar dat is nog niet gebeurd. EH</w:t>
      </w:r>
      <w:r>
        <w:rPr>
          <w:rFonts w:ascii="Calibri" w:eastAsia="Calibri" w:hAnsi="Calibri" w:cs="Calibri"/>
        </w:rPr>
        <w:t xml:space="preserve"> vraagt of</w:t>
      </w:r>
      <w:r>
        <w:rPr>
          <w:rFonts w:ascii="Calibri" w:eastAsia="Calibri" w:hAnsi="Calibri" w:cs="Calibri"/>
          <w:color w:val="000000"/>
        </w:rPr>
        <w:t xml:space="preserve"> </w:t>
      </w:r>
      <w:r>
        <w:rPr>
          <w:rFonts w:ascii="Calibri" w:eastAsia="Calibri" w:hAnsi="Calibri" w:cs="Calibri"/>
        </w:rPr>
        <w:t xml:space="preserve"> </w:t>
      </w:r>
      <w:r>
        <w:rPr>
          <w:rFonts w:ascii="Calibri" w:eastAsia="Calibri" w:hAnsi="Calibri" w:cs="Calibri"/>
          <w:color w:val="000000"/>
        </w:rPr>
        <w:t xml:space="preserve"> er nog een formele adviesaanvraag volgt? NH geeft aan van niet, omdat dit geen nieuw beleid is. De gesprekspartner wil </w:t>
      </w:r>
      <w:r>
        <w:rPr>
          <w:rFonts w:ascii="Calibri" w:eastAsia="Calibri" w:hAnsi="Calibri" w:cs="Calibri"/>
        </w:rPr>
        <w:t>in februari-maart</w:t>
      </w:r>
      <w:r>
        <w:rPr>
          <w:rFonts w:ascii="Calibri" w:eastAsia="Calibri" w:hAnsi="Calibri" w:cs="Calibri"/>
          <w:color w:val="000000"/>
        </w:rPr>
        <w:t xml:space="preserve"> 2026 weer contact opnemen met de werkgroep. HM</w:t>
      </w:r>
      <w:r>
        <w:rPr>
          <w:rFonts w:ascii="Calibri" w:eastAsia="Calibri" w:hAnsi="Calibri" w:cs="Calibri"/>
        </w:rPr>
        <w:t xml:space="preserve"> geeft aan dat de werkgroep</w:t>
      </w:r>
      <w:r>
        <w:rPr>
          <w:rFonts w:ascii="Calibri" w:eastAsia="Calibri" w:hAnsi="Calibri" w:cs="Calibri"/>
          <w:color w:val="000000"/>
        </w:rPr>
        <w:t xml:space="preserve"> moet aangeven aan de gesprekspartner, dat zij voor een bepaalde datum </w:t>
      </w:r>
      <w:r>
        <w:rPr>
          <w:rFonts w:ascii="Calibri" w:eastAsia="Calibri" w:hAnsi="Calibri" w:cs="Calibri"/>
        </w:rPr>
        <w:t xml:space="preserve"> </w:t>
      </w:r>
      <w:r>
        <w:rPr>
          <w:rFonts w:ascii="Calibri" w:eastAsia="Calibri" w:hAnsi="Calibri" w:cs="Calibri"/>
          <w:color w:val="000000"/>
        </w:rPr>
        <w:t xml:space="preserve"> hierover duidelijkheid willen. </w:t>
      </w:r>
    </w:p>
    <w:p w14:paraId="05C87082" w14:textId="77777777" w:rsidR="0027478C" w:rsidRDefault="00F812E3">
      <w:pPr>
        <w:pBdr>
          <w:top w:val="nil"/>
          <w:left w:val="nil"/>
          <w:bottom w:val="nil"/>
          <w:right w:val="nil"/>
          <w:between w:val="nil"/>
        </w:pBdr>
        <w:ind w:left="720"/>
        <w:rPr>
          <w:rFonts w:ascii="Calibri" w:eastAsia="Calibri" w:hAnsi="Calibri" w:cs="Calibri"/>
          <w:color w:val="000000"/>
          <w:highlight w:val="green"/>
        </w:rPr>
      </w:pPr>
      <w:r>
        <w:rPr>
          <w:rFonts w:ascii="Calibri" w:eastAsia="Calibri" w:hAnsi="Calibri" w:cs="Calibri"/>
          <w:highlight w:val="yellow"/>
        </w:rPr>
        <w:t xml:space="preserve"> </w:t>
      </w:r>
    </w:p>
    <w:p w14:paraId="7590DB2D" w14:textId="77777777" w:rsidR="0027478C" w:rsidRDefault="0027478C">
      <w:pPr>
        <w:pBdr>
          <w:top w:val="nil"/>
          <w:left w:val="nil"/>
          <w:bottom w:val="nil"/>
          <w:right w:val="nil"/>
          <w:between w:val="nil"/>
        </w:pBdr>
        <w:rPr>
          <w:rFonts w:ascii="Calibri" w:eastAsia="Calibri" w:hAnsi="Calibri" w:cs="Calibri"/>
          <w:color w:val="000000"/>
        </w:rPr>
      </w:pPr>
    </w:p>
    <w:p w14:paraId="51355724" w14:textId="77777777" w:rsidR="0027478C" w:rsidRDefault="00F812E3">
      <w:pPr>
        <w:spacing w:after="160" w:line="259" w:lineRule="auto"/>
        <w:ind w:left="709"/>
        <w:rPr>
          <w:rFonts w:ascii="Calibri" w:eastAsia="Calibri" w:hAnsi="Calibri" w:cs="Calibri"/>
        </w:rPr>
      </w:pPr>
      <w:r>
        <w:rPr>
          <w:rFonts w:ascii="Calibri" w:eastAsia="Calibri" w:hAnsi="Calibri" w:cs="Calibri"/>
        </w:rPr>
        <w:lastRenderedPageBreak/>
        <w:t xml:space="preserve">MS en GJN hebben  een goed gesprek gevoerd met Sylvia van den Berg (Beleidsmedewerker). Dit gesprek vond plaats in een vroeg stadium van het beleidsproces. Hoewel het wel als zinvol wordt ervaren spreken ze hun zorgen uit dat de input die de adviesraad levert, zeer selectief is en berust op toeval met wie het gesprek wordt gevoerd </w:t>
      </w:r>
    </w:p>
    <w:p w14:paraId="065CDB6B" w14:textId="77777777" w:rsidR="0027478C" w:rsidRDefault="00F812E3">
      <w:pPr>
        <w:spacing w:after="160" w:line="259" w:lineRule="auto"/>
        <w:ind w:left="709"/>
        <w:rPr>
          <w:rFonts w:ascii="Calibri" w:eastAsia="Calibri" w:hAnsi="Calibri" w:cs="Calibri"/>
        </w:rPr>
      </w:pPr>
      <w:r>
        <w:rPr>
          <w:rFonts w:ascii="Calibri" w:eastAsia="Calibri" w:hAnsi="Calibri" w:cs="Calibri"/>
        </w:rPr>
        <w:t>HN geeft aan dat ook andere partijen zoals De Welle, Evenmens en de GGD zijn geraadpleegd over publieke gezondheid. Hoewel het beleidsplan sociale basis en publieke gezondheid strategische kaders stelt, is publieke gezondheid formeel niet adviesplichtig volgens de verordening  in tegenstelling tot WMO-beleid.</w:t>
      </w:r>
    </w:p>
    <w:p w14:paraId="335A5B75" w14:textId="77777777" w:rsidR="0027478C" w:rsidRDefault="00F812E3">
      <w:pPr>
        <w:spacing w:after="160" w:line="259" w:lineRule="auto"/>
        <w:ind w:left="709"/>
        <w:rPr>
          <w:rFonts w:ascii="Calibri" w:eastAsia="Calibri" w:hAnsi="Calibri" w:cs="Calibri"/>
        </w:rPr>
      </w:pPr>
      <w:r>
        <w:rPr>
          <w:rFonts w:ascii="Calibri" w:eastAsia="Calibri" w:hAnsi="Calibri" w:cs="Calibri"/>
        </w:rPr>
        <w:t>De adviesraad dringt er sterk op aan dat een formeel advies  wenselijk is, gezien het belang van het plan dat de richting aangeeft voor alle volgende plannen. HM dringt erop aan dat meedenkers zelf een gespreksverslag maken, zodat je daar op terug kan komen.</w:t>
      </w:r>
    </w:p>
    <w:p w14:paraId="2C736B33" w14:textId="77777777" w:rsidR="0027478C" w:rsidRDefault="00F812E3">
      <w:pPr>
        <w:spacing w:after="160" w:line="259" w:lineRule="auto"/>
        <w:ind w:left="709"/>
        <w:rPr>
          <w:rFonts w:ascii="Calibri" w:eastAsia="Calibri" w:hAnsi="Calibri" w:cs="Calibri"/>
          <w:b/>
          <w:bCs/>
        </w:rPr>
      </w:pPr>
      <w:r>
        <w:rPr>
          <w:rFonts w:ascii="Calibri" w:eastAsia="Calibri" w:hAnsi="Calibri" w:cs="Calibri"/>
        </w:rPr>
        <w:t>HN zoekt uit wanneer het definitieve stuk naar de gemeenteraad gaat en of er alsnog een formele adviesaanvraag volgt.</w:t>
      </w:r>
      <w:r>
        <w:rPr>
          <w:rFonts w:ascii="Calibri" w:eastAsia="Calibri" w:hAnsi="Calibri" w:cs="Calibri"/>
          <w:b/>
          <w:bCs/>
        </w:rPr>
        <w:t xml:space="preserve"> (actie)</w:t>
      </w:r>
    </w:p>
    <w:p w14:paraId="62E4593E" w14:textId="77777777" w:rsidR="0027478C" w:rsidRDefault="00F812E3">
      <w:pPr>
        <w:spacing w:after="160" w:line="259" w:lineRule="auto"/>
        <w:ind w:left="709"/>
        <w:rPr>
          <w:rFonts w:ascii="Calibri" w:eastAsia="Calibri" w:hAnsi="Calibri" w:cs="Calibri"/>
        </w:rPr>
      </w:pPr>
      <w:r>
        <w:rPr>
          <w:rFonts w:ascii="Calibri" w:eastAsia="Calibri" w:hAnsi="Calibri" w:cs="Calibri"/>
        </w:rPr>
        <w:t>PK vraagt wat wel of niet  adviesplichtig is.</w:t>
      </w:r>
    </w:p>
    <w:p w14:paraId="6D4097EE" w14:textId="77777777" w:rsidR="0027478C" w:rsidRDefault="0027478C">
      <w:pPr>
        <w:pBdr>
          <w:top w:val="nil"/>
          <w:left w:val="nil"/>
          <w:bottom w:val="nil"/>
          <w:right w:val="nil"/>
          <w:between w:val="nil"/>
        </w:pBdr>
        <w:rPr>
          <w:rFonts w:ascii="Calibri" w:eastAsia="Calibri" w:hAnsi="Calibri" w:cs="Calibri"/>
          <w:color w:val="000000"/>
        </w:rPr>
      </w:pPr>
    </w:p>
    <w:p w14:paraId="621181B1" w14:textId="77777777" w:rsidR="0027478C" w:rsidRDefault="00F812E3">
      <w:pPr>
        <w:numPr>
          <w:ilvl w:val="0"/>
          <w:numId w:val="1"/>
        </w:numPr>
        <w:pBdr>
          <w:top w:val="nil"/>
          <w:left w:val="nil"/>
          <w:bottom w:val="nil"/>
          <w:right w:val="nil"/>
          <w:between w:val="nil"/>
        </w:pBdr>
        <w:ind w:left="720"/>
      </w:pPr>
      <w:r>
        <w:rPr>
          <w:rFonts w:ascii="Calibri" w:eastAsia="Calibri" w:hAnsi="Calibri" w:cs="Calibri"/>
          <w:b/>
          <w:bCs/>
          <w:color w:val="000000"/>
        </w:rPr>
        <w:t>Informatie vanuit de aandachtsgebieden AMWH-raadsleden</w:t>
      </w:r>
      <w:r>
        <w:rPr>
          <w:rFonts w:ascii="Calibri" w:eastAsia="Calibri" w:hAnsi="Calibri" w:cs="Calibri"/>
          <w:color w:val="000000"/>
        </w:rPr>
        <w:br/>
        <w:t xml:space="preserve">-Themabijeenkomst 5 november a.s. </w:t>
      </w:r>
    </w:p>
    <w:p w14:paraId="54A9436F" w14:textId="77777777" w:rsidR="0027478C" w:rsidRDefault="00F812E3">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 EH, er zijn 6 extra aanmeldingen. </w:t>
      </w:r>
      <w:r>
        <w:rPr>
          <w:rFonts w:ascii="Calibri" w:eastAsia="Calibri" w:hAnsi="Calibri" w:cs="Calibri"/>
          <w:color w:val="000000"/>
        </w:rPr>
        <w:br/>
        <w:t>- Jeugd</w:t>
      </w:r>
    </w:p>
    <w:p w14:paraId="7C8CD4E2" w14:textId="77777777" w:rsidR="0027478C" w:rsidRDefault="00F812E3">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MR</w:t>
      </w:r>
      <w:r>
        <w:rPr>
          <w:rFonts w:ascii="Calibri" w:eastAsia="Calibri" w:hAnsi="Calibri" w:cs="Calibri"/>
        </w:rPr>
        <w:t xml:space="preserve"> geeft aan dat </w:t>
      </w:r>
      <w:r>
        <w:rPr>
          <w:rFonts w:ascii="Calibri" w:eastAsia="Calibri" w:hAnsi="Calibri" w:cs="Calibri"/>
          <w:color w:val="000000"/>
        </w:rPr>
        <w:t xml:space="preserve">er </w:t>
      </w:r>
      <w:r>
        <w:rPr>
          <w:rFonts w:ascii="Calibri" w:eastAsia="Calibri" w:hAnsi="Calibri" w:cs="Calibri"/>
        </w:rPr>
        <w:t>een gesprek is</w:t>
      </w:r>
      <w:r>
        <w:rPr>
          <w:rFonts w:ascii="Calibri" w:eastAsia="Calibri" w:hAnsi="Calibri" w:cs="Calibri"/>
          <w:color w:val="000000"/>
        </w:rPr>
        <w:t xml:space="preserve"> geweest met de Commissie leerlingenvervoer</w:t>
      </w:r>
      <w:r>
        <w:rPr>
          <w:rFonts w:ascii="Calibri" w:eastAsia="Calibri" w:hAnsi="Calibri" w:cs="Calibri"/>
        </w:rPr>
        <w:t xml:space="preserve"> waarover </w:t>
      </w:r>
      <w:r>
        <w:rPr>
          <w:rFonts w:ascii="Calibri" w:eastAsia="Calibri" w:hAnsi="Calibri" w:cs="Calibri"/>
          <w:color w:val="000000"/>
        </w:rPr>
        <w:t xml:space="preserve">JT meer </w:t>
      </w:r>
      <w:r>
        <w:rPr>
          <w:rFonts w:ascii="Calibri" w:eastAsia="Calibri" w:hAnsi="Calibri" w:cs="Calibri"/>
        </w:rPr>
        <w:t>gaat</w:t>
      </w:r>
      <w:r>
        <w:rPr>
          <w:rFonts w:ascii="Calibri" w:eastAsia="Calibri" w:hAnsi="Calibri" w:cs="Calibri"/>
          <w:color w:val="000000"/>
        </w:rPr>
        <w:t xml:space="preserve"> vertellen.</w:t>
      </w:r>
      <w:r>
        <w:rPr>
          <w:rFonts w:ascii="Calibri" w:eastAsia="Calibri" w:hAnsi="Calibri" w:cs="Calibri"/>
        </w:rPr>
        <w:t xml:space="preserve"> </w:t>
      </w:r>
      <w:r>
        <w:rPr>
          <w:rFonts w:ascii="Calibri" w:eastAsia="Calibri" w:hAnsi="Calibri" w:cs="Calibri"/>
          <w:color w:val="000000"/>
        </w:rPr>
        <w:t xml:space="preserve"> Aansluitend op dat leerlingenvervoer </w:t>
      </w:r>
      <w:r>
        <w:rPr>
          <w:rFonts w:ascii="Calibri" w:eastAsia="Calibri" w:hAnsi="Calibri" w:cs="Calibri"/>
        </w:rPr>
        <w:t xml:space="preserve">heeft MR </w:t>
      </w:r>
      <w:r>
        <w:rPr>
          <w:rFonts w:ascii="Calibri" w:eastAsia="Calibri" w:hAnsi="Calibri" w:cs="Calibri"/>
          <w:color w:val="000000"/>
        </w:rPr>
        <w:t>de vraag gesteld over opstapplaatsen voor de gezinshuizen in gemeente Hellendoorn.  In andere gemeente wordt er van de leerlingen verwacht, dat zij op 1 vaste plek instappen. HN</w:t>
      </w:r>
      <w:r>
        <w:rPr>
          <w:rFonts w:ascii="Calibri" w:eastAsia="Calibri" w:hAnsi="Calibri" w:cs="Calibri"/>
        </w:rPr>
        <w:t xml:space="preserve"> antwoordt dat</w:t>
      </w:r>
      <w:r>
        <w:rPr>
          <w:rFonts w:ascii="Calibri" w:eastAsia="Calibri" w:hAnsi="Calibri" w:cs="Calibri"/>
          <w:color w:val="000000"/>
        </w:rPr>
        <w:t xml:space="preserve"> er </w:t>
      </w:r>
      <w:r>
        <w:rPr>
          <w:rFonts w:ascii="Calibri" w:eastAsia="Calibri" w:hAnsi="Calibri" w:cs="Calibri"/>
        </w:rPr>
        <w:t xml:space="preserve"> </w:t>
      </w:r>
      <w:r>
        <w:rPr>
          <w:rFonts w:ascii="Calibri" w:eastAsia="Calibri" w:hAnsi="Calibri" w:cs="Calibri"/>
          <w:color w:val="000000"/>
        </w:rPr>
        <w:t xml:space="preserve"> wel per kind wordt bekeken of dat haalbaar is. </w:t>
      </w:r>
    </w:p>
    <w:p w14:paraId="41CFE0F5" w14:textId="77777777" w:rsidR="0027478C" w:rsidRDefault="00F812E3">
      <w:pPr>
        <w:pBdr>
          <w:top w:val="nil"/>
          <w:left w:val="nil"/>
          <w:bottom w:val="nil"/>
          <w:right w:val="nil"/>
          <w:between w:val="nil"/>
        </w:pBdr>
        <w:ind w:left="720"/>
        <w:rPr>
          <w:rFonts w:ascii="Calibri" w:eastAsia="Calibri" w:hAnsi="Calibri" w:cs="Calibri"/>
          <w:color w:val="000000"/>
        </w:rPr>
      </w:pPr>
      <w:r>
        <w:rPr>
          <w:rFonts w:ascii="Calibri" w:eastAsia="Calibri" w:hAnsi="Calibri" w:cs="Calibri"/>
        </w:rPr>
        <w:t xml:space="preserve">Op </w:t>
      </w:r>
      <w:r>
        <w:rPr>
          <w:rFonts w:ascii="Calibri" w:eastAsia="Calibri" w:hAnsi="Calibri" w:cs="Calibri"/>
          <w:color w:val="000000"/>
        </w:rPr>
        <w:t xml:space="preserve">25 november gaat het project “Orange the world”, tegen femicide van start. Er komt een lesbrief voor scholen en een lezing in het Zinin theater. </w:t>
      </w:r>
    </w:p>
    <w:p w14:paraId="5EF5DE69" w14:textId="77777777" w:rsidR="0027478C" w:rsidRDefault="00F812E3">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Op Reggesteyn is met de wethouder leerlingen gesproken. Leerlingen vinden het vooral belangrijk dat je goed met je buren kunt. </w:t>
      </w:r>
      <w:r>
        <w:rPr>
          <w:rFonts w:ascii="Calibri" w:eastAsia="Calibri" w:hAnsi="Calibri" w:cs="Calibri"/>
        </w:rPr>
        <w:t xml:space="preserve"> </w:t>
      </w:r>
      <w:r>
        <w:rPr>
          <w:rFonts w:ascii="Calibri" w:eastAsia="Calibri" w:hAnsi="Calibri" w:cs="Calibri"/>
          <w:color w:val="000000"/>
        </w:rPr>
        <w:t xml:space="preserve"> Ze voelen zich niet onveilig. Mentale gezondheid wordt een groot thema</w:t>
      </w:r>
      <w:r>
        <w:rPr>
          <w:rFonts w:ascii="Calibri" w:eastAsia="Calibri" w:hAnsi="Calibri" w:cs="Calibri"/>
        </w:rPr>
        <w:t xml:space="preserve"> en</w:t>
      </w:r>
      <w:r>
        <w:rPr>
          <w:rFonts w:ascii="Calibri" w:eastAsia="Calibri" w:hAnsi="Calibri" w:cs="Calibri"/>
          <w:color w:val="000000"/>
        </w:rPr>
        <w:t xml:space="preserve"> per 1 januari 2026 is het verplicht om een beleid te hebben op suïcide.  Uit onderzoek van Unicef blijkt dat jongeren van elkaar wel zien dat het slecht gaat, maar bij zichzelf niet. </w:t>
      </w:r>
      <w:r>
        <w:rPr>
          <w:rFonts w:ascii="Calibri" w:eastAsia="Calibri" w:hAnsi="Calibri" w:cs="Calibri"/>
        </w:rPr>
        <w:t xml:space="preserve"> </w:t>
      </w:r>
      <w:r>
        <w:rPr>
          <w:rFonts w:ascii="Calibri" w:eastAsia="Calibri" w:hAnsi="Calibri" w:cs="Calibri"/>
          <w:color w:val="000000"/>
        </w:rPr>
        <w:t xml:space="preserve">s, </w:t>
      </w:r>
      <w:r>
        <w:rPr>
          <w:rFonts w:ascii="Calibri" w:eastAsia="Calibri" w:hAnsi="Calibri" w:cs="Calibri"/>
        </w:rPr>
        <w:t>De</w:t>
      </w:r>
      <w:r>
        <w:rPr>
          <w:rFonts w:ascii="Calibri" w:eastAsia="Calibri" w:hAnsi="Calibri" w:cs="Calibri"/>
          <w:color w:val="000000"/>
        </w:rPr>
        <w:t>e conclusie</w:t>
      </w:r>
      <w:r>
        <w:rPr>
          <w:rFonts w:ascii="Calibri" w:eastAsia="Calibri" w:hAnsi="Calibri" w:cs="Calibri"/>
        </w:rPr>
        <w:t xml:space="preserve"> is dat ze elkaar nodig hebben</w:t>
      </w:r>
    </w:p>
    <w:p w14:paraId="19623FF5" w14:textId="77777777" w:rsidR="0027478C" w:rsidRDefault="0027478C">
      <w:pPr>
        <w:pBdr>
          <w:top w:val="nil"/>
          <w:left w:val="nil"/>
          <w:bottom w:val="nil"/>
          <w:right w:val="nil"/>
          <w:between w:val="nil"/>
        </w:pBdr>
        <w:ind w:left="720"/>
        <w:rPr>
          <w:rFonts w:ascii="Calibri" w:eastAsia="Calibri" w:hAnsi="Calibri" w:cs="Calibri"/>
          <w:color w:val="000000"/>
        </w:rPr>
      </w:pPr>
    </w:p>
    <w:p w14:paraId="693C5D5D" w14:textId="77777777" w:rsidR="0027478C" w:rsidRDefault="00F812E3">
      <w:pPr>
        <w:numPr>
          <w:ilvl w:val="0"/>
          <w:numId w:val="2"/>
        </w:numPr>
        <w:pBdr>
          <w:top w:val="nil"/>
          <w:left w:val="nil"/>
          <w:bottom w:val="nil"/>
          <w:right w:val="nil"/>
          <w:between w:val="nil"/>
        </w:pBdr>
      </w:pPr>
      <w:r>
        <w:rPr>
          <w:rFonts w:ascii="Calibri" w:eastAsia="Calibri" w:hAnsi="Calibri" w:cs="Calibri"/>
          <w:color w:val="000000"/>
        </w:rPr>
        <w:t>Uitvoeringsagenda, HN, die is tijdens de thema-avond gemaakt en ligt er voor de komende 5 jaar. AR voegt toe, de uitvoeringsagenda is iets van het college.</w:t>
      </w:r>
    </w:p>
    <w:p w14:paraId="4BD69DF0" w14:textId="77777777" w:rsidR="0027478C" w:rsidRDefault="0027478C">
      <w:pPr>
        <w:pBdr>
          <w:top w:val="nil"/>
          <w:left w:val="nil"/>
          <w:bottom w:val="nil"/>
          <w:right w:val="nil"/>
          <w:between w:val="nil"/>
        </w:pBdr>
        <w:ind w:left="720"/>
        <w:rPr>
          <w:rFonts w:ascii="Calibri" w:eastAsia="Calibri" w:hAnsi="Calibri" w:cs="Calibri"/>
          <w:color w:val="000000"/>
        </w:rPr>
      </w:pPr>
    </w:p>
    <w:p w14:paraId="0375E246" w14:textId="77777777" w:rsidR="0027478C" w:rsidRDefault="00F812E3">
      <w:pPr>
        <w:numPr>
          <w:ilvl w:val="0"/>
          <w:numId w:val="2"/>
        </w:numPr>
        <w:pBdr>
          <w:top w:val="nil"/>
          <w:left w:val="nil"/>
          <w:bottom w:val="nil"/>
          <w:right w:val="nil"/>
          <w:between w:val="nil"/>
        </w:pBdr>
      </w:pPr>
      <w:r>
        <w:rPr>
          <w:rFonts w:ascii="Calibri" w:eastAsia="Calibri" w:hAnsi="Calibri" w:cs="Calibri"/>
          <w:color w:val="000000"/>
        </w:rPr>
        <w:t>Leerlingenvervoer, JT, vergadering gehad in oktober, met wethouder en HN, er waren 2 personen (ambtenaren)niet aanwezig, die werden gemist en dat gaf zorgen . Mensen lopen achter.</w:t>
      </w:r>
      <w:r>
        <w:rPr>
          <w:rFonts w:ascii="Calibri" w:eastAsia="Calibri" w:hAnsi="Calibri" w:cs="Calibri"/>
        </w:rPr>
        <w:t xml:space="preserve"> </w:t>
      </w:r>
      <w:r>
        <w:rPr>
          <w:rFonts w:ascii="Calibri" w:eastAsia="Calibri" w:hAnsi="Calibri" w:cs="Calibri"/>
          <w:color w:val="000000"/>
        </w:rPr>
        <w:t xml:space="preserve"> Persoonlijk vervoersplan komt niet van de grond. JT heeft het gevoel dat </w:t>
      </w:r>
      <w:r>
        <w:rPr>
          <w:rFonts w:ascii="Calibri" w:eastAsia="Calibri" w:hAnsi="Calibri" w:cs="Calibri"/>
        </w:rPr>
        <w:t xml:space="preserve">men </w:t>
      </w:r>
      <w:r>
        <w:rPr>
          <w:rFonts w:ascii="Calibri" w:eastAsia="Calibri" w:hAnsi="Calibri" w:cs="Calibri"/>
          <w:color w:val="000000"/>
        </w:rPr>
        <w:t xml:space="preserve">de feeling kwijt is, commissie wil zich waarschijnlijk opheffen, omdat het niet meer werkt. HM schrikt hiervan. </w:t>
      </w:r>
      <w:r>
        <w:rPr>
          <w:rFonts w:ascii="Calibri" w:eastAsia="Calibri" w:hAnsi="Calibri" w:cs="Calibri"/>
        </w:rPr>
        <w:t>De commissie</w:t>
      </w:r>
      <w:r>
        <w:rPr>
          <w:rFonts w:ascii="Calibri" w:eastAsia="Calibri" w:hAnsi="Calibri" w:cs="Calibri"/>
        </w:rPr>
        <w:t xml:space="preserve"> </w:t>
      </w:r>
      <w:r>
        <w:rPr>
          <w:rFonts w:ascii="Calibri" w:eastAsia="Calibri" w:hAnsi="Calibri" w:cs="Calibri"/>
        </w:rPr>
        <w:t xml:space="preserve">behandelt </w:t>
      </w:r>
      <w:r>
        <w:rPr>
          <w:rFonts w:ascii="Calibri" w:eastAsia="Calibri" w:hAnsi="Calibri" w:cs="Calibri"/>
        </w:rPr>
        <w:t xml:space="preserve">beleidsregels in januari en bekijkt dan of </w:t>
      </w:r>
      <w:r>
        <w:rPr>
          <w:rFonts w:ascii="Calibri" w:eastAsia="Calibri" w:hAnsi="Calibri" w:cs="Calibri"/>
        </w:rPr>
        <w:t>ze als</w:t>
      </w:r>
      <w:r>
        <w:rPr>
          <w:rFonts w:ascii="Calibri" w:eastAsia="Calibri" w:hAnsi="Calibri" w:cs="Calibri"/>
        </w:rPr>
        <w:t xml:space="preserve"> commissie  doorgaan. </w:t>
      </w:r>
      <w:r>
        <w:rPr>
          <w:rFonts w:ascii="Calibri" w:eastAsia="Calibri" w:hAnsi="Calibri" w:cs="Calibri"/>
        </w:rPr>
        <w:t>De commissie wil regelmatig overleg hebben met de betreffende ambtenaren over praktische zaken zoals dat afgelopen jaren ging.Gemeente moet wel het besef hebben dat het 5 voor 12 is!</w:t>
      </w:r>
    </w:p>
    <w:p w14:paraId="5C7641FD" w14:textId="77777777" w:rsidR="0027478C" w:rsidRDefault="00F812E3">
      <w:pPr>
        <w:pBdr>
          <w:top w:val="nil"/>
          <w:left w:val="nil"/>
          <w:bottom w:val="nil"/>
          <w:right w:val="nil"/>
          <w:between w:val="nil"/>
        </w:pBdr>
        <w:ind w:left="720"/>
        <w:rPr>
          <w:rFonts w:ascii="Calibri" w:eastAsia="Calibri" w:hAnsi="Calibri" w:cs="Calibri"/>
          <w:color w:val="000000"/>
          <w:highlight w:val="yellow"/>
        </w:rPr>
      </w:pPr>
      <w:r>
        <w:rPr>
          <w:rFonts w:ascii="Calibri" w:eastAsia="Calibri" w:hAnsi="Calibri" w:cs="Calibri"/>
          <w:color w:val="000000"/>
        </w:rPr>
        <w:t xml:space="preserve">HM vraagt advies aan de WMO mensen. Zij spreken nu hun zorgen uit, dat het zo moeizaam verloopt. MS stelt voor om samen met JT een brief te schrijven. </w:t>
      </w:r>
      <w:r>
        <w:rPr>
          <w:rFonts w:ascii="Calibri" w:eastAsia="Calibri" w:hAnsi="Calibri" w:cs="Calibri"/>
          <w:color w:val="000000"/>
          <w:highlight w:val="yellow"/>
        </w:rPr>
        <w:t>(actie)</w:t>
      </w:r>
    </w:p>
    <w:p w14:paraId="3FCE6758" w14:textId="77777777" w:rsidR="0027478C" w:rsidRDefault="0027478C">
      <w:pPr>
        <w:pBdr>
          <w:top w:val="nil"/>
          <w:left w:val="nil"/>
          <w:bottom w:val="nil"/>
          <w:right w:val="nil"/>
          <w:between w:val="nil"/>
        </w:pBdr>
        <w:ind w:left="720"/>
        <w:rPr>
          <w:rFonts w:ascii="Calibri" w:eastAsia="Calibri" w:hAnsi="Calibri" w:cs="Calibri"/>
          <w:highlight w:val="yellow"/>
        </w:rPr>
      </w:pPr>
    </w:p>
    <w:p w14:paraId="6C5F6C0A" w14:textId="77777777" w:rsidR="0027478C" w:rsidRDefault="0027478C">
      <w:pPr>
        <w:pBdr>
          <w:top w:val="nil"/>
          <w:left w:val="nil"/>
          <w:bottom w:val="nil"/>
          <w:right w:val="nil"/>
          <w:between w:val="nil"/>
        </w:pBdr>
        <w:ind w:left="1069"/>
        <w:rPr>
          <w:rFonts w:ascii="Calibri" w:eastAsia="Calibri" w:hAnsi="Calibri" w:cs="Calibri"/>
          <w:color w:val="000000"/>
        </w:rPr>
      </w:pPr>
    </w:p>
    <w:p w14:paraId="23C0AA01" w14:textId="77777777" w:rsidR="0027478C" w:rsidRDefault="00F812E3">
      <w:pPr>
        <w:numPr>
          <w:ilvl w:val="0"/>
          <w:numId w:val="1"/>
        </w:numPr>
        <w:pBdr>
          <w:top w:val="nil"/>
          <w:left w:val="nil"/>
          <w:bottom w:val="nil"/>
          <w:right w:val="nil"/>
          <w:between w:val="nil"/>
        </w:pBdr>
        <w:ind w:left="720"/>
        <w:rPr>
          <w:rFonts w:ascii="Calibri" w:eastAsia="Calibri" w:hAnsi="Calibri" w:cs="Calibri"/>
          <w:b/>
          <w:bCs/>
          <w:color w:val="000000"/>
        </w:rPr>
      </w:pPr>
      <w:r>
        <w:rPr>
          <w:rFonts w:ascii="Calibri" w:eastAsia="Calibri" w:hAnsi="Calibri" w:cs="Calibri"/>
          <w:b/>
          <w:bCs/>
          <w:color w:val="000000"/>
        </w:rPr>
        <w:lastRenderedPageBreak/>
        <w:t>Informatie vanuit ouderenbonden, Adviesraad Werk-Inkomen-Inburgering, Regio-overleg</w:t>
      </w:r>
    </w:p>
    <w:p w14:paraId="3146B145" w14:textId="77777777" w:rsidR="0027478C" w:rsidRDefault="00F812E3">
      <w:pPr>
        <w:numPr>
          <w:ilvl w:val="0"/>
          <w:numId w:val="3"/>
        </w:numPr>
        <w:pBdr>
          <w:top w:val="nil"/>
          <w:left w:val="nil"/>
          <w:bottom w:val="nil"/>
          <w:right w:val="nil"/>
          <w:between w:val="nil"/>
        </w:pBdr>
      </w:pPr>
      <w:r>
        <w:rPr>
          <w:rFonts w:ascii="Calibri" w:eastAsia="Calibri" w:hAnsi="Calibri" w:cs="Calibri"/>
          <w:color w:val="000000"/>
        </w:rPr>
        <w:t>AR is benaderd</w:t>
      </w:r>
      <w:r>
        <w:rPr>
          <w:rFonts w:ascii="Calibri" w:eastAsia="Calibri" w:hAnsi="Calibri" w:cs="Calibri"/>
        </w:rPr>
        <w:t xml:space="preserve"> </w:t>
      </w:r>
      <w:r>
        <w:rPr>
          <w:rFonts w:ascii="Calibri" w:eastAsia="Calibri" w:hAnsi="Calibri" w:cs="Calibri"/>
          <w:color w:val="000000"/>
        </w:rPr>
        <w:t xml:space="preserve"> over de opheffing van de Stichting revalidatie zwemmen. Dit is een punt voor AMWH en niet voor AWII. MS geeft aan dat het Ravijn zelf ook zulke faciliteiten voor die doelgroep hebben</w:t>
      </w:r>
      <w:r>
        <w:rPr>
          <w:rFonts w:ascii="Calibri" w:eastAsia="Calibri" w:hAnsi="Calibri" w:cs="Calibri"/>
        </w:rPr>
        <w:t xml:space="preserve"> en </w:t>
      </w:r>
      <w:r>
        <w:rPr>
          <w:rFonts w:ascii="Calibri" w:eastAsia="Calibri" w:hAnsi="Calibri" w:cs="Calibri"/>
          <w:color w:val="000000"/>
        </w:rPr>
        <w:t xml:space="preserve">neemt hierover contact op met de contactpersoon van het Ravijn. </w:t>
      </w:r>
      <w:r>
        <w:rPr>
          <w:rFonts w:ascii="Calibri" w:eastAsia="Calibri" w:hAnsi="Calibri" w:cs="Calibri"/>
          <w:color w:val="000000"/>
          <w:highlight w:val="yellow"/>
        </w:rPr>
        <w:t>(actie)</w:t>
      </w:r>
      <w:r>
        <w:rPr>
          <w:rFonts w:ascii="Calibri" w:eastAsia="Calibri" w:hAnsi="Calibri" w:cs="Calibri"/>
          <w:color w:val="000000"/>
        </w:rPr>
        <w:t xml:space="preserve"> </w:t>
      </w:r>
    </w:p>
    <w:p w14:paraId="000B73CB" w14:textId="77777777" w:rsidR="0027478C" w:rsidRDefault="00F812E3">
      <w:pPr>
        <w:numPr>
          <w:ilvl w:val="0"/>
          <w:numId w:val="3"/>
        </w:numPr>
        <w:pBdr>
          <w:top w:val="nil"/>
          <w:left w:val="nil"/>
          <w:bottom w:val="nil"/>
          <w:right w:val="nil"/>
          <w:between w:val="nil"/>
        </w:pBdr>
      </w:pPr>
      <w:r>
        <w:rPr>
          <w:rFonts w:ascii="Calibri" w:eastAsia="Calibri" w:hAnsi="Calibri" w:cs="Calibri"/>
          <w:color w:val="000000"/>
        </w:rPr>
        <w:t>AR</w:t>
      </w:r>
      <w:r>
        <w:rPr>
          <w:rFonts w:ascii="Calibri" w:eastAsia="Calibri" w:hAnsi="Calibri" w:cs="Calibri"/>
        </w:rPr>
        <w:t>:</w:t>
      </w:r>
      <w:r>
        <w:rPr>
          <w:rFonts w:ascii="Calibri" w:eastAsia="Calibri" w:hAnsi="Calibri" w:cs="Calibri"/>
          <w:color w:val="000000"/>
        </w:rPr>
        <w:t xml:space="preserve"> De komende vergadering van de AWII is met de wethouder. Onderwerp; duidelijke evaluatie over de inzet van de vertrouwenspersoon van MEE</w:t>
      </w:r>
    </w:p>
    <w:p w14:paraId="5265F069" w14:textId="77777777" w:rsidR="0027478C" w:rsidRDefault="00F812E3">
      <w:pPr>
        <w:numPr>
          <w:ilvl w:val="0"/>
          <w:numId w:val="3"/>
        </w:numPr>
        <w:pBdr>
          <w:top w:val="nil"/>
          <w:left w:val="nil"/>
          <w:bottom w:val="nil"/>
          <w:right w:val="nil"/>
          <w:between w:val="nil"/>
        </w:pBdr>
      </w:pPr>
      <w:r>
        <w:rPr>
          <w:rFonts w:ascii="Calibri" w:eastAsia="Calibri" w:hAnsi="Calibri" w:cs="Calibri"/>
          <w:color w:val="000000"/>
        </w:rPr>
        <w:t xml:space="preserve"> AR</w:t>
      </w:r>
      <w:r>
        <w:rPr>
          <w:rFonts w:ascii="Calibri" w:eastAsia="Calibri" w:hAnsi="Calibri" w:cs="Calibri"/>
        </w:rPr>
        <w:t>:</w:t>
      </w:r>
      <w:r>
        <w:rPr>
          <w:rFonts w:ascii="Calibri" w:eastAsia="Calibri" w:hAnsi="Calibri" w:cs="Calibri"/>
          <w:color w:val="000000"/>
        </w:rPr>
        <w:t xml:space="preserve"> uitleg uitnodiging hoofd financiën 12 januari 2026. </w:t>
      </w:r>
    </w:p>
    <w:p w14:paraId="2BC4D8CB" w14:textId="77777777" w:rsidR="0027478C" w:rsidRDefault="00F812E3">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AR</w:t>
      </w:r>
      <w:r>
        <w:rPr>
          <w:rFonts w:ascii="Calibri" w:eastAsia="Calibri" w:hAnsi="Calibri" w:cs="Calibri"/>
        </w:rPr>
        <w:t xml:space="preserve"> vraagt </w:t>
      </w:r>
      <w:r>
        <w:rPr>
          <w:rFonts w:ascii="Calibri" w:eastAsia="Calibri" w:hAnsi="Calibri" w:cs="Calibri"/>
          <w:color w:val="000000"/>
        </w:rPr>
        <w:t>wat er gebeurt met de statushouders</w:t>
      </w:r>
      <w:r>
        <w:rPr>
          <w:rFonts w:ascii="Calibri" w:eastAsia="Calibri" w:hAnsi="Calibri" w:cs="Calibri"/>
        </w:rPr>
        <w:t xml:space="preserve"> </w:t>
      </w:r>
      <w:r>
        <w:rPr>
          <w:rFonts w:ascii="Calibri" w:eastAsia="Calibri" w:hAnsi="Calibri" w:cs="Calibri"/>
          <w:color w:val="000000"/>
        </w:rPr>
        <w:t xml:space="preserve">na 3 jaar begeleiding? We zien  dat mensen uit een bepaald land bij elkaar wonen in een bepaalde wijk. Worden deze mensen aan hun lot overgelaten door de gemeente? </w:t>
      </w:r>
      <w:r>
        <w:rPr>
          <w:rFonts w:ascii="Calibri" w:eastAsia="Calibri" w:hAnsi="Calibri" w:cs="Calibri"/>
        </w:rPr>
        <w:t>Er zijn</w:t>
      </w:r>
      <w:r>
        <w:rPr>
          <w:rFonts w:ascii="Calibri" w:eastAsia="Calibri" w:hAnsi="Calibri" w:cs="Calibri"/>
          <w:color w:val="000000"/>
        </w:rPr>
        <w:t xml:space="preserve"> wel berichten vanuit de samenleving dat er </w:t>
      </w:r>
      <w:r>
        <w:rPr>
          <w:rFonts w:ascii="Calibri" w:eastAsia="Calibri" w:hAnsi="Calibri" w:cs="Calibri"/>
        </w:rPr>
        <w:t xml:space="preserve"> </w:t>
      </w:r>
      <w:r>
        <w:rPr>
          <w:rFonts w:ascii="Calibri" w:eastAsia="Calibri" w:hAnsi="Calibri" w:cs="Calibri"/>
          <w:color w:val="000000"/>
        </w:rPr>
        <w:t>problematieken zijn. Wat doen we daar aan,</w:t>
      </w:r>
      <w:r>
        <w:rPr>
          <w:rFonts w:ascii="Calibri" w:eastAsia="Calibri" w:hAnsi="Calibri" w:cs="Calibri"/>
        </w:rPr>
        <w:t xml:space="preserve"> en hebben</w:t>
      </w:r>
      <w:r>
        <w:rPr>
          <w:rFonts w:ascii="Calibri" w:eastAsia="Calibri" w:hAnsi="Calibri" w:cs="Calibri"/>
          <w:color w:val="000000"/>
        </w:rPr>
        <w:t xml:space="preserve"> wij dat in beeld?</w:t>
      </w:r>
    </w:p>
    <w:p w14:paraId="39BDB365" w14:textId="77777777" w:rsidR="0027478C" w:rsidRDefault="00F812E3">
      <w:pPr>
        <w:numPr>
          <w:ilvl w:val="0"/>
          <w:numId w:val="3"/>
        </w:numPr>
        <w:pBdr>
          <w:top w:val="nil"/>
          <w:left w:val="nil"/>
          <w:bottom w:val="nil"/>
          <w:right w:val="nil"/>
          <w:between w:val="nil"/>
        </w:pBdr>
      </w:pPr>
      <w:r>
        <w:rPr>
          <w:rFonts w:ascii="Calibri" w:eastAsia="Calibri" w:hAnsi="Calibri" w:cs="Calibri"/>
          <w:color w:val="000000"/>
        </w:rPr>
        <w:t xml:space="preserve">Ouderenbond: </w:t>
      </w:r>
    </w:p>
    <w:p w14:paraId="3D9806C1" w14:textId="77777777" w:rsidR="0027478C" w:rsidRDefault="00F812E3">
      <w:pPr>
        <w:pBdr>
          <w:top w:val="nil"/>
          <w:left w:val="nil"/>
          <w:bottom w:val="nil"/>
          <w:right w:val="nil"/>
          <w:between w:val="nil"/>
        </w:pBdr>
        <w:ind w:left="720"/>
        <w:rPr>
          <w:rFonts w:ascii="Calibri" w:eastAsia="Calibri" w:hAnsi="Calibri" w:cs="Calibri"/>
        </w:rPr>
      </w:pPr>
      <w:r>
        <w:rPr>
          <w:rFonts w:ascii="Calibri" w:eastAsia="Calibri" w:hAnsi="Calibri" w:cs="Calibri"/>
          <w:color w:val="000000"/>
        </w:rPr>
        <w:t>PS: ouderenbond</w:t>
      </w:r>
      <w:r>
        <w:rPr>
          <w:rFonts w:ascii="Calibri" w:eastAsia="Calibri" w:hAnsi="Calibri" w:cs="Calibri"/>
        </w:rPr>
        <w:t xml:space="preserve"> vraagt</w:t>
      </w:r>
      <w:r>
        <w:rPr>
          <w:rFonts w:ascii="Calibri" w:eastAsia="Calibri" w:hAnsi="Calibri" w:cs="Calibri"/>
          <w:color w:val="000000"/>
        </w:rPr>
        <w:t xml:space="preserve"> hoe gaan we verder</w:t>
      </w:r>
      <w:r>
        <w:rPr>
          <w:rFonts w:ascii="Calibri" w:eastAsia="Calibri" w:hAnsi="Calibri" w:cs="Calibri"/>
        </w:rPr>
        <w:t xml:space="preserve"> en</w:t>
      </w:r>
      <w:r>
        <w:rPr>
          <w:rFonts w:ascii="Calibri" w:eastAsia="Calibri" w:hAnsi="Calibri" w:cs="Calibri"/>
          <w:color w:val="000000"/>
        </w:rPr>
        <w:t xml:space="preserve"> hoe houden we contact.</w:t>
      </w:r>
      <w:r>
        <w:rPr>
          <w:rFonts w:ascii="Calibri" w:eastAsia="Calibri" w:hAnsi="Calibri" w:cs="Calibri"/>
        </w:rPr>
        <w:t xml:space="preserve">  </w:t>
      </w:r>
    </w:p>
    <w:p w14:paraId="0C47E485" w14:textId="77777777" w:rsidR="0027478C" w:rsidRDefault="00F812E3">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Binnenkort wordt er een afspraak gemaakt</w:t>
      </w:r>
      <w:r>
        <w:rPr>
          <w:rFonts w:ascii="Calibri" w:eastAsia="Calibri" w:hAnsi="Calibri" w:cs="Calibri"/>
        </w:rPr>
        <w:t xml:space="preserve"> samen met</w:t>
      </w:r>
      <w:r>
        <w:rPr>
          <w:rFonts w:ascii="Calibri" w:eastAsia="Calibri" w:hAnsi="Calibri" w:cs="Calibri"/>
          <w:color w:val="000000"/>
        </w:rPr>
        <w:t xml:space="preserve"> PK en RG. </w:t>
      </w:r>
    </w:p>
    <w:p w14:paraId="3D1683F4" w14:textId="77777777" w:rsidR="0027478C" w:rsidRDefault="0027478C">
      <w:pPr>
        <w:pBdr>
          <w:top w:val="nil"/>
          <w:left w:val="nil"/>
          <w:bottom w:val="nil"/>
          <w:right w:val="nil"/>
          <w:between w:val="nil"/>
        </w:pBdr>
        <w:ind w:left="720"/>
        <w:rPr>
          <w:rFonts w:ascii="Calibri" w:eastAsia="Calibri" w:hAnsi="Calibri" w:cs="Calibri"/>
        </w:rPr>
      </w:pPr>
    </w:p>
    <w:p w14:paraId="23D105FA" w14:textId="77777777" w:rsidR="0027478C" w:rsidRDefault="00F812E3">
      <w:pPr>
        <w:numPr>
          <w:ilvl w:val="0"/>
          <w:numId w:val="1"/>
        </w:numPr>
        <w:pBdr>
          <w:top w:val="nil"/>
          <w:left w:val="nil"/>
          <w:bottom w:val="nil"/>
          <w:right w:val="nil"/>
          <w:between w:val="nil"/>
        </w:pBdr>
        <w:ind w:left="720"/>
        <w:rPr>
          <w:rFonts w:ascii="Calibri" w:eastAsia="Calibri" w:hAnsi="Calibri" w:cs="Calibri"/>
          <w:b/>
          <w:bCs/>
          <w:color w:val="000000"/>
        </w:rPr>
      </w:pPr>
      <w:r>
        <w:rPr>
          <w:rFonts w:ascii="Calibri" w:eastAsia="Calibri" w:hAnsi="Calibri" w:cs="Calibri"/>
          <w:b/>
          <w:bCs/>
          <w:color w:val="000000"/>
        </w:rPr>
        <w:t xml:space="preserve">Rondvraag en sluiting </w:t>
      </w:r>
    </w:p>
    <w:p w14:paraId="24DF1599" w14:textId="77777777" w:rsidR="0027478C" w:rsidRDefault="00F812E3">
      <w:pPr>
        <w:numPr>
          <w:ilvl w:val="0"/>
          <w:numId w:val="3"/>
        </w:numPr>
        <w:pBdr>
          <w:top w:val="nil"/>
          <w:left w:val="nil"/>
          <w:bottom w:val="nil"/>
          <w:right w:val="nil"/>
          <w:between w:val="nil"/>
        </w:pBdr>
      </w:pPr>
      <w:r>
        <w:rPr>
          <w:rFonts w:ascii="Calibri" w:eastAsia="Calibri" w:hAnsi="Calibri" w:cs="Calibri"/>
        </w:rPr>
        <w:t>HN wil graag voorbereid worden i.v.m. aanwezigheid Wethouder volgende vergadering. Graag specifieke punten aanleveren.</w:t>
      </w:r>
    </w:p>
    <w:p w14:paraId="1D4C56E4" w14:textId="77777777" w:rsidR="0027478C" w:rsidRDefault="00F812E3">
      <w:pPr>
        <w:numPr>
          <w:ilvl w:val="0"/>
          <w:numId w:val="3"/>
        </w:numPr>
        <w:pBdr>
          <w:top w:val="nil"/>
          <w:left w:val="nil"/>
          <w:bottom w:val="nil"/>
          <w:right w:val="nil"/>
          <w:between w:val="nil"/>
        </w:pBdr>
      </w:pPr>
      <w:r>
        <w:rPr>
          <w:rFonts w:ascii="Calibri" w:eastAsia="Calibri" w:hAnsi="Calibri" w:cs="Calibri"/>
        </w:rPr>
        <w:t>GJN</w:t>
      </w:r>
      <w:r>
        <w:rPr>
          <w:rFonts w:ascii="Calibri" w:eastAsia="Calibri" w:hAnsi="Calibri" w:cs="Calibri"/>
        </w:rPr>
        <w:t xml:space="preserve"> wil</w:t>
      </w:r>
      <w:r>
        <w:rPr>
          <w:rFonts w:ascii="Calibri" w:eastAsia="Calibri" w:hAnsi="Calibri" w:cs="Calibri"/>
        </w:rPr>
        <w:t xml:space="preserve"> meer input vanuit de burgers. K</w:t>
      </w:r>
      <w:r>
        <w:rPr>
          <w:rFonts w:ascii="Calibri" w:eastAsia="Calibri" w:hAnsi="Calibri" w:cs="Calibri"/>
        </w:rPr>
        <w:t>an AMWH</w:t>
      </w:r>
      <w:r>
        <w:rPr>
          <w:rFonts w:ascii="Calibri" w:eastAsia="Calibri" w:hAnsi="Calibri" w:cs="Calibri"/>
        </w:rPr>
        <w:t xml:space="preserve"> hun zelf van informatie voorzien? Punt om bij de evaluatie in te brengen.</w:t>
      </w:r>
    </w:p>
    <w:p w14:paraId="14AE272C" w14:textId="77777777" w:rsidR="0027478C" w:rsidRDefault="00F812E3">
      <w:pPr>
        <w:numPr>
          <w:ilvl w:val="0"/>
          <w:numId w:val="3"/>
        </w:numPr>
        <w:pBdr>
          <w:top w:val="nil"/>
          <w:left w:val="nil"/>
          <w:bottom w:val="nil"/>
          <w:right w:val="nil"/>
          <w:between w:val="nil"/>
        </w:pBdr>
      </w:pPr>
      <w:r>
        <w:rPr>
          <w:rFonts w:ascii="Calibri" w:eastAsia="Calibri" w:hAnsi="Calibri" w:cs="Calibri"/>
        </w:rPr>
        <w:t>HM: Nieuwe leden werven, hoe? Achterban vragen?</w:t>
      </w:r>
      <w:r>
        <w:rPr>
          <w:rFonts w:ascii="Calibri" w:eastAsia="Calibri" w:hAnsi="Calibri" w:cs="Calibri"/>
          <w:color w:val="000000"/>
        </w:rPr>
        <w:t>Huisarts en woningbouw</w:t>
      </w:r>
      <w:r>
        <w:rPr>
          <w:rFonts w:ascii="Calibri" w:eastAsia="Calibri" w:hAnsi="Calibri" w:cs="Calibri"/>
        </w:rPr>
        <w:t xml:space="preserve"> </w:t>
      </w:r>
      <w:r>
        <w:rPr>
          <w:rFonts w:ascii="Calibri" w:eastAsia="Calibri" w:hAnsi="Calibri" w:cs="Calibri"/>
          <w:highlight w:val="yellow"/>
        </w:rPr>
        <w:t>(actie)</w:t>
      </w:r>
      <w:r>
        <w:rPr>
          <w:rFonts w:ascii="Calibri" w:eastAsia="Calibri" w:hAnsi="Calibri" w:cs="Calibri"/>
        </w:rPr>
        <w:t xml:space="preserve"> </w:t>
      </w:r>
    </w:p>
    <w:p w14:paraId="78217B41" w14:textId="77777777" w:rsidR="0027478C" w:rsidRDefault="0027478C">
      <w:pPr>
        <w:pBdr>
          <w:top w:val="nil"/>
          <w:left w:val="nil"/>
          <w:bottom w:val="nil"/>
          <w:right w:val="nil"/>
          <w:between w:val="nil"/>
        </w:pBdr>
        <w:ind w:left="1440"/>
        <w:rPr>
          <w:rFonts w:ascii="Calibri" w:eastAsia="Calibri" w:hAnsi="Calibri" w:cs="Calibri"/>
          <w:u w:val="single"/>
        </w:rPr>
      </w:pPr>
    </w:p>
    <w:p w14:paraId="37825643" w14:textId="77777777" w:rsidR="0027478C" w:rsidRDefault="0027478C">
      <w:pPr>
        <w:pBdr>
          <w:top w:val="nil"/>
          <w:left w:val="nil"/>
          <w:bottom w:val="nil"/>
          <w:right w:val="nil"/>
          <w:between w:val="nil"/>
        </w:pBdr>
        <w:ind w:left="708"/>
        <w:rPr>
          <w:rFonts w:ascii="Calibri" w:eastAsia="Calibri" w:hAnsi="Calibri" w:cs="Calibri"/>
          <w:b/>
          <w:bCs/>
          <w:color w:val="000000"/>
        </w:rPr>
      </w:pPr>
    </w:p>
    <w:p w14:paraId="1E3426AD" w14:textId="77777777" w:rsidR="0027478C" w:rsidRDefault="0027478C">
      <w:pPr>
        <w:rPr>
          <w:rFonts w:ascii="Calibri" w:eastAsia="Calibri" w:hAnsi="Calibri" w:cs="Calibri"/>
        </w:rPr>
      </w:pPr>
    </w:p>
    <w:p w14:paraId="51BC889F" w14:textId="77777777" w:rsidR="0027478C" w:rsidRDefault="00F812E3">
      <w:pPr>
        <w:rPr>
          <w:rFonts w:ascii="Calibri" w:eastAsia="Calibri" w:hAnsi="Calibri" w:cs="Calibri"/>
          <w:b/>
          <w:bCs/>
          <w:u w:val="single"/>
        </w:rPr>
      </w:pPr>
      <w:r>
        <w:rPr>
          <w:rFonts w:ascii="Calibri" w:eastAsia="Calibri" w:hAnsi="Calibri" w:cs="Calibri"/>
          <w:b/>
          <w:bCs/>
          <w:u w:val="single"/>
        </w:rPr>
        <w:t>Actielijst</w:t>
      </w:r>
    </w:p>
    <w:p w14:paraId="48D22A6E" w14:textId="77777777" w:rsidR="0027478C" w:rsidRDefault="00F812E3">
      <w:pPr>
        <w:numPr>
          <w:ilvl w:val="0"/>
          <w:numId w:val="4"/>
        </w:numPr>
      </w:pPr>
      <w:r>
        <w:rPr>
          <w:rFonts w:ascii="Calibri" w:eastAsia="Calibri" w:hAnsi="Calibri" w:cs="Calibri"/>
        </w:rPr>
        <w:t>Uitleg financiën gemeente i.s.m. AWII: laatste week van november of eerste week december.</w:t>
      </w:r>
    </w:p>
    <w:p w14:paraId="41B2A2AA" w14:textId="77777777" w:rsidR="0027478C" w:rsidRDefault="00F812E3">
      <w:pPr>
        <w:numPr>
          <w:ilvl w:val="0"/>
          <w:numId w:val="4"/>
        </w:numPr>
      </w:pPr>
      <w:r>
        <w:rPr>
          <w:rFonts w:ascii="Calibri" w:eastAsia="Calibri" w:hAnsi="Calibri" w:cs="Calibri"/>
        </w:rPr>
        <w:t>Aandachtspunten voor het verkiezingsprogramma voor 1 oktober bij Evelien indienen.</w:t>
      </w:r>
    </w:p>
    <w:p w14:paraId="7D173264" w14:textId="77777777" w:rsidR="0027478C" w:rsidRDefault="00F812E3">
      <w:pPr>
        <w:numPr>
          <w:ilvl w:val="0"/>
          <w:numId w:val="4"/>
        </w:numPr>
        <w:rPr>
          <w:rFonts w:ascii="Calibri" w:eastAsia="Calibri" w:hAnsi="Calibri" w:cs="Calibri"/>
        </w:rPr>
      </w:pPr>
      <w:r>
        <w:rPr>
          <w:rFonts w:ascii="Calibri" w:eastAsia="Calibri" w:hAnsi="Calibri" w:cs="Calibri"/>
        </w:rPr>
        <w:t>Verzoek om namen en telefoonnummers te vermelden in de brief vervoersvoorziening. (HN)</w:t>
      </w:r>
    </w:p>
    <w:p w14:paraId="7DF50FF9" w14:textId="77777777" w:rsidR="0027478C" w:rsidRDefault="00F812E3">
      <w:pPr>
        <w:numPr>
          <w:ilvl w:val="0"/>
          <w:numId w:val="4"/>
        </w:numPr>
        <w:rPr>
          <w:rFonts w:ascii="Calibri" w:eastAsia="Calibri" w:hAnsi="Calibri" w:cs="Calibri"/>
        </w:rPr>
      </w:pPr>
      <w:r>
        <w:rPr>
          <w:rFonts w:ascii="Calibri" w:eastAsia="Calibri" w:hAnsi="Calibri" w:cs="Calibri"/>
        </w:rPr>
        <w:t>Informatie over vastgestelde beleidsregels tegemoetkoming afvalstoffenheffing bij medische indicatie meesturen met notulen(HN)</w:t>
      </w:r>
    </w:p>
    <w:p w14:paraId="3D72C828" w14:textId="77777777" w:rsidR="0027478C" w:rsidRDefault="00F812E3">
      <w:pPr>
        <w:numPr>
          <w:ilvl w:val="0"/>
          <w:numId w:val="4"/>
        </w:numPr>
        <w:rPr>
          <w:rFonts w:ascii="Calibri" w:eastAsia="Calibri" w:hAnsi="Calibri" w:cs="Calibri"/>
        </w:rPr>
      </w:pPr>
      <w:r>
        <w:rPr>
          <w:rFonts w:ascii="Calibri" w:eastAsia="Calibri" w:hAnsi="Calibri" w:cs="Calibri"/>
        </w:rPr>
        <w:t>Benoemingsbrieven versturen(HN)</w:t>
      </w:r>
    </w:p>
    <w:p w14:paraId="77757461" w14:textId="77777777" w:rsidR="0027478C" w:rsidRDefault="00F812E3">
      <w:pPr>
        <w:numPr>
          <w:ilvl w:val="0"/>
          <w:numId w:val="4"/>
        </w:numPr>
        <w:rPr>
          <w:rFonts w:ascii="Calibri" w:eastAsia="Calibri" w:hAnsi="Calibri" w:cs="Calibri"/>
        </w:rPr>
      </w:pPr>
      <w:r>
        <w:rPr>
          <w:rFonts w:ascii="Calibri" w:eastAsia="Calibri" w:hAnsi="Calibri" w:cs="Calibri"/>
        </w:rPr>
        <w:t>Jaaragenda AMWH aanpassen(HN)</w:t>
      </w:r>
    </w:p>
    <w:p w14:paraId="6FFEA2E0" w14:textId="77777777" w:rsidR="0027478C" w:rsidRDefault="00F812E3">
      <w:pPr>
        <w:numPr>
          <w:ilvl w:val="0"/>
          <w:numId w:val="4"/>
        </w:numPr>
        <w:rPr>
          <w:rFonts w:ascii="Calibri" w:eastAsia="Calibri" w:hAnsi="Calibri" w:cs="Calibri"/>
        </w:rPr>
      </w:pPr>
      <w:r>
        <w:rPr>
          <w:rFonts w:ascii="Calibri" w:eastAsia="Calibri" w:hAnsi="Calibri" w:cs="Calibri"/>
        </w:rPr>
        <w:t>Opzet vragenlijst zelfevaluatie delen(PS)</w:t>
      </w:r>
    </w:p>
    <w:p w14:paraId="16BB4C1C" w14:textId="77777777" w:rsidR="0027478C" w:rsidRDefault="00F812E3">
      <w:pPr>
        <w:numPr>
          <w:ilvl w:val="0"/>
          <w:numId w:val="4"/>
        </w:numPr>
        <w:rPr>
          <w:rFonts w:ascii="Calibri" w:eastAsia="Calibri" w:hAnsi="Calibri" w:cs="Calibri"/>
        </w:rPr>
      </w:pPr>
      <w:r>
        <w:rPr>
          <w:rFonts w:ascii="Calibri" w:eastAsia="Calibri" w:hAnsi="Calibri" w:cs="Calibri"/>
        </w:rPr>
        <w:t>Terugkoppeling van gesprek 3 oktober werkgroep Beleidsplan Sociale Basis</w:t>
      </w:r>
    </w:p>
    <w:p w14:paraId="2A6394D5" w14:textId="77777777" w:rsidR="0027478C" w:rsidRDefault="00F812E3">
      <w:pPr>
        <w:numPr>
          <w:ilvl w:val="0"/>
          <w:numId w:val="4"/>
        </w:numPr>
        <w:rPr>
          <w:rFonts w:ascii="Calibri" w:eastAsia="Calibri" w:hAnsi="Calibri" w:cs="Calibri"/>
        </w:rPr>
      </w:pPr>
      <w:r>
        <w:rPr>
          <w:rFonts w:ascii="Calibri" w:eastAsia="Calibri" w:hAnsi="Calibri" w:cs="Calibri"/>
        </w:rPr>
        <w:t>Brief over zorgen commissie leerlingenvervoer aan gemeente (JT/HM)</w:t>
      </w:r>
    </w:p>
    <w:p w14:paraId="49516DDE" w14:textId="77777777" w:rsidR="0027478C" w:rsidRDefault="00F812E3">
      <w:pPr>
        <w:numPr>
          <w:ilvl w:val="0"/>
          <w:numId w:val="4"/>
        </w:numPr>
        <w:rPr>
          <w:rFonts w:ascii="Calibri" w:eastAsia="Calibri" w:hAnsi="Calibri" w:cs="Calibri"/>
        </w:rPr>
      </w:pPr>
      <w:r>
        <w:rPr>
          <w:rFonts w:ascii="Calibri" w:eastAsia="Calibri" w:hAnsi="Calibri" w:cs="Calibri"/>
        </w:rPr>
        <w:t>Uitzoeken faciliteiten Het Ravijn voor doelgroep revalidatiezwemmen(MS)</w:t>
      </w:r>
    </w:p>
    <w:p w14:paraId="53F0CA38" w14:textId="77777777" w:rsidR="0027478C" w:rsidRDefault="00F812E3">
      <w:pPr>
        <w:numPr>
          <w:ilvl w:val="0"/>
          <w:numId w:val="4"/>
        </w:numPr>
        <w:rPr>
          <w:rFonts w:ascii="Calibri" w:eastAsia="Calibri" w:hAnsi="Calibri" w:cs="Calibri"/>
        </w:rPr>
      </w:pPr>
      <w:r>
        <w:rPr>
          <w:rFonts w:ascii="Calibri" w:eastAsia="Calibri" w:hAnsi="Calibri" w:cs="Calibri"/>
        </w:rPr>
        <w:t>Nieuwe leden werven achterban huisartsen  en woningbouw</w:t>
      </w:r>
    </w:p>
    <w:p w14:paraId="578AA7C0" w14:textId="77777777" w:rsidR="0027478C" w:rsidRDefault="0027478C">
      <w:pPr>
        <w:ind w:left="360"/>
        <w:rPr>
          <w:rFonts w:ascii="Calibri" w:eastAsia="Calibri" w:hAnsi="Calibri" w:cs="Calibri"/>
        </w:rPr>
      </w:pPr>
    </w:p>
    <w:p w14:paraId="7D524FAE" w14:textId="77777777" w:rsidR="0027478C" w:rsidRDefault="00F812E3">
      <w:pPr>
        <w:ind w:left="720"/>
        <w:rPr>
          <w:rFonts w:ascii="Calibri" w:eastAsia="Calibri" w:hAnsi="Calibri" w:cs="Calibri"/>
        </w:rPr>
      </w:pPr>
      <w:r>
        <w:rPr>
          <w:rFonts w:ascii="Calibri" w:eastAsia="Calibri" w:hAnsi="Calibri" w:cs="Calibri"/>
        </w:rPr>
        <w:t xml:space="preserve"> </w:t>
      </w:r>
    </w:p>
    <w:p w14:paraId="59C7CBBB" w14:textId="77777777" w:rsidR="0027478C" w:rsidRDefault="00F812E3">
      <w:pPr>
        <w:spacing w:after="160" w:line="259" w:lineRule="auto"/>
        <w:ind w:left="709"/>
        <w:rPr>
          <w:rFonts w:ascii="Calibri" w:eastAsia="Calibri" w:hAnsi="Calibri" w:cs="Calibri"/>
          <w:b/>
          <w:bCs/>
        </w:rPr>
      </w:pPr>
      <w:r>
        <w:rPr>
          <w:rFonts w:ascii="Calibri" w:eastAsia="Calibri" w:hAnsi="Calibri" w:cs="Calibri"/>
        </w:rPr>
        <w:t xml:space="preserve"> </w:t>
      </w:r>
    </w:p>
    <w:p w14:paraId="60DFB925" w14:textId="77777777" w:rsidR="0027478C" w:rsidRDefault="00F812E3">
      <w:pPr>
        <w:ind w:left="720"/>
        <w:rPr>
          <w:rFonts w:ascii="Calibri" w:eastAsia="Calibri" w:hAnsi="Calibri" w:cs="Calibri"/>
        </w:rPr>
      </w:pPr>
      <w:r>
        <w:rPr>
          <w:rFonts w:ascii="Calibri" w:eastAsia="Calibri" w:hAnsi="Calibri" w:cs="Calibri"/>
        </w:rPr>
        <w:t xml:space="preserve"> </w:t>
      </w:r>
    </w:p>
    <w:p w14:paraId="01CEB615" w14:textId="77777777" w:rsidR="0027478C" w:rsidRDefault="0027478C">
      <w:pPr>
        <w:pBdr>
          <w:top w:val="nil"/>
          <w:left w:val="nil"/>
          <w:bottom w:val="nil"/>
          <w:right w:val="nil"/>
          <w:between w:val="nil"/>
        </w:pBdr>
        <w:ind w:left="360"/>
        <w:rPr>
          <w:rFonts w:ascii="Calibri" w:eastAsia="Calibri" w:hAnsi="Calibri" w:cs="Calibri"/>
        </w:rPr>
      </w:pPr>
    </w:p>
    <w:sectPr w:rsidR="0027478C">
      <w:footerReference w:type="even" r:id="rId13"/>
      <w:footerReference w:type="default" r:id="rId14"/>
      <w:pgSz w:w="11906" w:h="16838"/>
      <w:pgMar w:top="1701" w:right="1418" w:bottom="851"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91760" w14:textId="77777777" w:rsidR="00F812E3" w:rsidRDefault="00F812E3">
      <w:r>
        <w:separator/>
      </w:r>
    </w:p>
  </w:endnote>
  <w:endnote w:type="continuationSeparator" w:id="0">
    <w:p w14:paraId="007B82DB" w14:textId="77777777" w:rsidR="00F812E3" w:rsidRDefault="00F81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001CE34-D363-4B9F-A77E-12082E25EB10}"/>
    <w:embedBold r:id="rId2" w:fontKey="{335F544D-3032-4CF3-B919-1DF79A3C4E90}"/>
    <w:embedItalic r:id="rId3" w:fontKey="{5957FAFE-E7EA-44B4-B906-1F8AF85E102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715ABB55-08CB-4BAB-A521-5653274C430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5" w:fontKey="{74EF75C8-177B-453C-9891-E1067BBC8348}"/>
  </w:font>
  <w:font w:name="Consolas">
    <w:panose1 w:val="020B0609020204030204"/>
    <w:charset w:val="00"/>
    <w:family w:val="modern"/>
    <w:pitch w:val="fixed"/>
    <w:sig w:usb0="E00006FF" w:usb1="0000FCFF" w:usb2="00000001" w:usb3="00000000" w:csb0="0000019F" w:csb1="00000000"/>
    <w:embedRegular r:id="rId6" w:fontKey="{ECBC8589-2C0C-4B0C-ACC3-EF6739AA407E}"/>
  </w:font>
  <w:font w:name="Georgia">
    <w:panose1 w:val="02040502050405020303"/>
    <w:charset w:val="00"/>
    <w:family w:val="auto"/>
    <w:pitch w:val="default"/>
    <w:embedItalic r:id="rId7" w:fontKey="{05110EED-6DB0-4127-A266-7F11E4DF6EC6}"/>
  </w:font>
  <w:font w:name="Cambria">
    <w:panose1 w:val="02040503050406030204"/>
    <w:charset w:val="00"/>
    <w:family w:val="roman"/>
    <w:pitch w:val="variable"/>
    <w:sig w:usb0="E00006FF" w:usb1="420024FF" w:usb2="02000000" w:usb3="00000000" w:csb0="0000019F" w:csb1="00000000"/>
    <w:embedRegular r:id="rId8" w:fontKey="{02FE5BB4-20BD-4042-8BDF-DED67FFEB8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AAAF8" w14:textId="77777777" w:rsidR="0027478C" w:rsidRDefault="00F812E3">
    <w:pPr>
      <w:pBdr>
        <w:top w:val="nil"/>
        <w:left w:val="nil"/>
        <w:bottom w:val="nil"/>
        <w:right w:val="nil"/>
        <w:between w:val="nil"/>
      </w:pBdr>
      <w:tabs>
        <w:tab w:val="center" w:pos="4536"/>
        <w:tab w:val="right" w:pos="9072"/>
      </w:tabs>
      <w:jc w:val="right"/>
      <w:rPr>
        <w:color w:val="000000"/>
        <w:sz w:val="19"/>
        <w:szCs w:val="19"/>
      </w:rPr>
    </w:pPr>
    <w:r>
      <w:rPr>
        <w:color w:val="000000"/>
        <w:sz w:val="19"/>
        <w:szCs w:val="19"/>
      </w:rPr>
      <w:fldChar w:fldCharType="begin"/>
    </w:r>
    <w:r>
      <w:rPr>
        <w:color w:val="000000"/>
        <w:sz w:val="19"/>
        <w:szCs w:val="19"/>
      </w:rPr>
      <w:instrText>PAGE</w:instrText>
    </w:r>
    <w:r>
      <w:rPr>
        <w:color w:val="000000"/>
        <w:sz w:val="19"/>
        <w:szCs w:val="19"/>
      </w:rPr>
      <w:fldChar w:fldCharType="separate"/>
    </w:r>
    <w:r>
      <w:rPr>
        <w:color w:val="000000"/>
        <w:sz w:val="19"/>
        <w:szCs w:val="19"/>
      </w:rPr>
      <w:fldChar w:fldCharType="end"/>
    </w:r>
  </w:p>
  <w:p w14:paraId="44CDBEED" w14:textId="77777777" w:rsidR="0027478C" w:rsidRDefault="0027478C">
    <w:pPr>
      <w:pBdr>
        <w:top w:val="nil"/>
        <w:left w:val="nil"/>
        <w:bottom w:val="nil"/>
        <w:right w:val="nil"/>
        <w:between w:val="nil"/>
      </w:pBdr>
      <w:tabs>
        <w:tab w:val="center" w:pos="4536"/>
        <w:tab w:val="right" w:pos="9072"/>
      </w:tabs>
      <w:ind w:right="360"/>
      <w:rPr>
        <w:color w:val="000000"/>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E4BD0" w14:textId="77777777" w:rsidR="0027478C" w:rsidRDefault="00F812E3">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D4F515E" w14:textId="77777777" w:rsidR="0027478C" w:rsidRDefault="0027478C">
    <w:pPr>
      <w:pBdr>
        <w:top w:val="nil"/>
        <w:left w:val="nil"/>
        <w:bottom w:val="nil"/>
        <w:right w:val="nil"/>
        <w:between w:val="nil"/>
      </w:pBdr>
      <w:tabs>
        <w:tab w:val="center" w:pos="4536"/>
        <w:tab w:val="right" w:pos="9072"/>
      </w:tabs>
      <w:ind w:right="360"/>
      <w:rPr>
        <w:color w:val="000000"/>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81D63" w14:textId="77777777" w:rsidR="00F812E3" w:rsidRDefault="00F812E3">
      <w:r>
        <w:separator/>
      </w:r>
    </w:p>
  </w:footnote>
  <w:footnote w:type="continuationSeparator" w:id="0">
    <w:p w14:paraId="0711722F" w14:textId="77777777" w:rsidR="00F812E3" w:rsidRDefault="00F812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E4C23"/>
    <w:multiLevelType w:val="multilevel"/>
    <w:tmpl w:val="3038571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344535"/>
    <w:multiLevelType w:val="multilevel"/>
    <w:tmpl w:val="75D61038"/>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AE571B7"/>
    <w:multiLevelType w:val="multilevel"/>
    <w:tmpl w:val="912A760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3" w15:restartNumberingAfterBreak="0">
    <w:nsid w:val="2C44683C"/>
    <w:multiLevelType w:val="multilevel"/>
    <w:tmpl w:val="33A808AE"/>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42395943">
    <w:abstractNumId w:val="3"/>
  </w:num>
  <w:num w:numId="2" w16cid:durableId="1474832439">
    <w:abstractNumId w:val="0"/>
  </w:num>
  <w:num w:numId="3" w16cid:durableId="1529248833">
    <w:abstractNumId w:val="1"/>
  </w:num>
  <w:num w:numId="4" w16cid:durableId="9215696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78C"/>
    <w:rsid w:val="0027478C"/>
    <w:rsid w:val="002F7CE8"/>
    <w:rsid w:val="00F812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222B3"/>
  <w15:docId w15:val="{34079B85-3F1E-4AA9-8614-67C89C653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spacing w:before="240" w:after="60"/>
      <w:outlineLvl w:val="0"/>
    </w:pPr>
    <w:rPr>
      <w:b/>
      <w:bCs/>
      <w:sz w:val="32"/>
      <w:szCs w:val="32"/>
    </w:rPr>
  </w:style>
  <w:style w:type="paragraph" w:styleId="Kop2">
    <w:name w:val="heading 2"/>
    <w:basedOn w:val="Standaard"/>
    <w:next w:val="Standaard"/>
    <w:uiPriority w:val="9"/>
    <w:semiHidden/>
    <w:unhideWhenUsed/>
    <w:qFormat/>
    <w:pPr>
      <w:keepNext/>
      <w:jc w:val="both"/>
      <w:outlineLvl w:val="1"/>
    </w:pPr>
    <w:rPr>
      <w:b/>
      <w:bCs/>
    </w:rPr>
  </w:style>
  <w:style w:type="paragraph" w:styleId="Kop3">
    <w:name w:val="heading 3"/>
    <w:basedOn w:val="Standaard"/>
    <w:next w:val="Standaard"/>
    <w:uiPriority w:val="9"/>
    <w:semiHidden/>
    <w:unhideWhenUsed/>
    <w:qFormat/>
    <w:pPr>
      <w:keepNext/>
      <w:spacing w:before="240" w:after="60"/>
      <w:outlineLvl w:val="2"/>
    </w:pPr>
    <w:rPr>
      <w:b/>
      <w:bCs/>
      <w:sz w:val="26"/>
      <w:szCs w:val="26"/>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jc w:val="center"/>
      <w:outlineLvl w:val="4"/>
    </w:pPr>
    <w:rPr>
      <w:i/>
      <w:i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paragraph" w:styleId="Kop7">
    <w:name w:val="heading 7"/>
    <w:qFormat/>
    <w:rsid w:val="00CD5B1E"/>
    <w:pPr>
      <w:keepNext/>
      <w:jc w:val="center"/>
      <w:outlineLvl w:val="6"/>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jc w:val="center"/>
    </w:pPr>
    <w:rPr>
      <w:b/>
      <w:bCs/>
    </w:rPr>
  </w:style>
  <w:style w:type="table" w:customStyle="1" w:styleId="TableNormal0">
    <w:name w:val="TableNormal"/>
    <w:tblPr>
      <w:tblCellMar>
        <w:top w:w="100" w:type="dxa"/>
        <w:left w:w="100" w:type="dxa"/>
        <w:bottom w:w="100" w:type="dxa"/>
        <w:right w:w="100" w:type="dxa"/>
      </w:tblCellMar>
    </w:tblPr>
  </w:style>
  <w:style w:type="paragraph" w:styleId="Koptekst">
    <w:name w:val="header"/>
    <w:rsid w:val="00CD5B1E"/>
    <w:pPr>
      <w:tabs>
        <w:tab w:val="center" w:pos="4536"/>
        <w:tab w:val="right" w:pos="9072"/>
      </w:tabs>
    </w:pPr>
    <w:rPr>
      <w:bCs/>
    </w:rPr>
  </w:style>
  <w:style w:type="character" w:styleId="Hyperlink">
    <w:name w:val="Hyperlink"/>
    <w:basedOn w:val="Standaardalinea-lettertype"/>
    <w:rsid w:val="00CD5B1E"/>
    <w:rPr>
      <w:color w:val="0000FF"/>
      <w:u w:val="single"/>
    </w:rPr>
  </w:style>
  <w:style w:type="paragraph" w:styleId="Geenafstand">
    <w:name w:val="No Spacing"/>
    <w:uiPriority w:val="1"/>
    <w:qFormat/>
    <w:rsid w:val="00CD5B1E"/>
    <w:rPr>
      <w:rFonts w:ascii="Calibri" w:eastAsia="Calibri" w:hAnsi="Calibri"/>
      <w:lang w:eastAsia="en-US"/>
    </w:rPr>
  </w:style>
  <w:style w:type="paragraph" w:styleId="Plattetekst3">
    <w:name w:val="Body Text 3"/>
    <w:link w:val="Plattetekst3Char"/>
    <w:rsid w:val="00CD5B1E"/>
    <w:pPr>
      <w:jc w:val="both"/>
    </w:pPr>
  </w:style>
  <w:style w:type="paragraph" w:styleId="Voettekst">
    <w:name w:val="footer"/>
    <w:link w:val="VoettekstChar"/>
    <w:uiPriority w:val="99"/>
    <w:rsid w:val="00CD5B1E"/>
    <w:pPr>
      <w:tabs>
        <w:tab w:val="center" w:pos="4536"/>
        <w:tab w:val="right" w:pos="9072"/>
      </w:tabs>
    </w:pPr>
  </w:style>
  <w:style w:type="character" w:styleId="Paginanummer">
    <w:name w:val="page number"/>
    <w:basedOn w:val="Standaardalinea-lettertype"/>
    <w:rsid w:val="00CD5B1E"/>
  </w:style>
  <w:style w:type="paragraph" w:styleId="Ballontekst">
    <w:name w:val="Balloon Text"/>
    <w:semiHidden/>
    <w:rsid w:val="008832F7"/>
    <w:rPr>
      <w:rFonts w:ascii="Tahoma" w:hAnsi="Tahoma" w:cs="Tahoma"/>
      <w:sz w:val="16"/>
      <w:szCs w:val="16"/>
    </w:rPr>
  </w:style>
  <w:style w:type="paragraph" w:customStyle="1" w:styleId="Listenabsatz">
    <w:name w:val="Listenabsatz"/>
    <w:qFormat/>
    <w:rsid w:val="008F1E5B"/>
    <w:pPr>
      <w:ind w:left="720"/>
      <w:contextualSpacing/>
    </w:pPr>
    <w:rPr>
      <w:rFonts w:ascii="Times New Roman" w:hAnsi="Times New Roman"/>
      <w:sz w:val="24"/>
      <w:lang w:eastAsia="de-DE"/>
    </w:rPr>
  </w:style>
  <w:style w:type="paragraph" w:styleId="Normaalweb">
    <w:name w:val="Normal (Web)"/>
    <w:rsid w:val="005847E8"/>
    <w:pPr>
      <w:spacing w:before="100" w:beforeAutospacing="1" w:after="100" w:afterAutospacing="1"/>
    </w:pPr>
    <w:rPr>
      <w:rFonts w:ascii="Times New Roman" w:hAnsi="Times New Roman"/>
      <w:sz w:val="24"/>
    </w:rPr>
  </w:style>
  <w:style w:type="paragraph" w:customStyle="1" w:styleId="Default">
    <w:name w:val="Default"/>
    <w:rsid w:val="00C8491D"/>
    <w:pPr>
      <w:widowControl w:val="0"/>
      <w:autoSpaceDE w:val="0"/>
      <w:autoSpaceDN w:val="0"/>
      <w:adjustRightInd w:val="0"/>
    </w:pPr>
    <w:rPr>
      <w:color w:val="000000"/>
      <w:sz w:val="24"/>
      <w:szCs w:val="24"/>
    </w:rPr>
  </w:style>
  <w:style w:type="paragraph" w:customStyle="1" w:styleId="CM4">
    <w:name w:val="CM4"/>
    <w:basedOn w:val="Default"/>
    <w:next w:val="Default"/>
    <w:rsid w:val="00C8491D"/>
    <w:rPr>
      <w:rFonts w:cs="Times New Roman"/>
      <w:color w:val="auto"/>
    </w:rPr>
  </w:style>
  <w:style w:type="paragraph" w:customStyle="1" w:styleId="CM5">
    <w:name w:val="CM5"/>
    <w:basedOn w:val="Default"/>
    <w:next w:val="Default"/>
    <w:rsid w:val="00C8491D"/>
    <w:rPr>
      <w:rFonts w:cs="Times New Roman"/>
      <w:color w:val="auto"/>
    </w:rPr>
  </w:style>
  <w:style w:type="paragraph" w:customStyle="1" w:styleId="CM1">
    <w:name w:val="CM1"/>
    <w:basedOn w:val="Default"/>
    <w:next w:val="Default"/>
    <w:rsid w:val="00C8491D"/>
    <w:pPr>
      <w:spacing w:line="256" w:lineRule="atLeast"/>
    </w:pPr>
    <w:rPr>
      <w:rFonts w:cs="Times New Roman"/>
      <w:color w:val="auto"/>
    </w:rPr>
  </w:style>
  <w:style w:type="paragraph" w:customStyle="1" w:styleId="CM6">
    <w:name w:val="CM6"/>
    <w:basedOn w:val="Default"/>
    <w:next w:val="Default"/>
    <w:rsid w:val="00C8491D"/>
    <w:rPr>
      <w:rFonts w:cs="Times New Roman"/>
      <w:color w:val="auto"/>
    </w:rPr>
  </w:style>
  <w:style w:type="paragraph" w:customStyle="1" w:styleId="CM7">
    <w:name w:val="CM7"/>
    <w:basedOn w:val="Default"/>
    <w:next w:val="Default"/>
    <w:rsid w:val="00C8491D"/>
    <w:rPr>
      <w:rFonts w:cs="Times New Roman"/>
      <w:color w:val="auto"/>
    </w:rPr>
  </w:style>
  <w:style w:type="paragraph" w:customStyle="1" w:styleId="CM3">
    <w:name w:val="CM3"/>
    <w:basedOn w:val="Default"/>
    <w:next w:val="Default"/>
    <w:rsid w:val="00C8491D"/>
    <w:rPr>
      <w:rFonts w:cs="Times New Roman"/>
      <w:color w:val="auto"/>
    </w:rPr>
  </w:style>
  <w:style w:type="paragraph" w:styleId="Lijstalinea">
    <w:name w:val="List Paragraph"/>
    <w:uiPriority w:val="34"/>
    <w:qFormat/>
    <w:rsid w:val="00167B37"/>
    <w:pPr>
      <w:ind w:left="708"/>
    </w:pPr>
  </w:style>
  <w:style w:type="paragraph" w:styleId="Voetnoottekst">
    <w:name w:val="footnote text"/>
    <w:link w:val="VoetnoottekstChar"/>
    <w:rsid w:val="008F60D9"/>
    <w:rPr>
      <w:sz w:val="20"/>
      <w:szCs w:val="20"/>
    </w:rPr>
  </w:style>
  <w:style w:type="character" w:customStyle="1" w:styleId="VoetnoottekstChar">
    <w:name w:val="Voetnoottekst Char"/>
    <w:basedOn w:val="Standaardalinea-lettertype"/>
    <w:link w:val="Voetnoottekst"/>
    <w:rsid w:val="008F60D9"/>
    <w:rPr>
      <w:rFonts w:ascii="Arial" w:hAnsi="Arial"/>
    </w:rPr>
  </w:style>
  <w:style w:type="character" w:styleId="Voetnootmarkering">
    <w:name w:val="footnote reference"/>
    <w:basedOn w:val="Standaardalinea-lettertype"/>
    <w:rsid w:val="008F60D9"/>
    <w:rPr>
      <w:vertAlign w:val="superscript"/>
    </w:rPr>
  </w:style>
  <w:style w:type="paragraph" w:styleId="Tekstzonderopmaak">
    <w:name w:val="Plain Text"/>
    <w:link w:val="TekstzonderopmaakChar"/>
    <w:uiPriority w:val="99"/>
    <w:unhideWhenUsed/>
    <w:rsid w:val="00404710"/>
    <w:rPr>
      <w:rFonts w:ascii="Consolas" w:eastAsia="Calibri" w:hAnsi="Consolas"/>
      <w:sz w:val="21"/>
      <w:szCs w:val="21"/>
      <w:lang w:eastAsia="en-US"/>
    </w:rPr>
  </w:style>
  <w:style w:type="character" w:customStyle="1" w:styleId="TekstzonderopmaakChar">
    <w:name w:val="Tekst zonder opmaak Char"/>
    <w:basedOn w:val="Standaardalinea-lettertype"/>
    <w:link w:val="Tekstzonderopmaak"/>
    <w:uiPriority w:val="99"/>
    <w:rsid w:val="00404710"/>
    <w:rPr>
      <w:rFonts w:ascii="Consolas" w:eastAsia="Calibri" w:hAnsi="Consolas" w:cs="Times New Roman"/>
      <w:sz w:val="21"/>
      <w:szCs w:val="21"/>
      <w:lang w:eastAsia="en-US"/>
    </w:rPr>
  </w:style>
  <w:style w:type="character" w:styleId="Zwaar">
    <w:name w:val="Strong"/>
    <w:basedOn w:val="Standaardalinea-lettertype"/>
    <w:uiPriority w:val="22"/>
    <w:qFormat/>
    <w:rsid w:val="00B11B37"/>
    <w:rPr>
      <w:b/>
      <w:bCs/>
    </w:rPr>
  </w:style>
  <w:style w:type="character" w:styleId="Nadruk">
    <w:name w:val="Emphasis"/>
    <w:basedOn w:val="Standaardalinea-lettertype"/>
    <w:uiPriority w:val="20"/>
    <w:qFormat/>
    <w:rsid w:val="009B62CE"/>
    <w:rPr>
      <w:rFonts w:ascii="Times New Roman" w:hAnsi="Times New Roman" w:cs="Times New Roman" w:hint="default"/>
      <w:i/>
      <w:iCs/>
    </w:rPr>
  </w:style>
  <w:style w:type="character" w:customStyle="1" w:styleId="Plattetekst3Char">
    <w:name w:val="Platte tekst 3 Char"/>
    <w:basedOn w:val="Standaardalinea-lettertype"/>
    <w:link w:val="Plattetekst3"/>
    <w:rsid w:val="00C87770"/>
    <w:rPr>
      <w:rFonts w:ascii="Arial" w:hAnsi="Arial" w:cs="Arial"/>
      <w:sz w:val="22"/>
      <w:szCs w:val="24"/>
    </w:rPr>
  </w:style>
  <w:style w:type="paragraph" w:customStyle="1" w:styleId="paragraph">
    <w:name w:val="paragraph"/>
    <w:rsid w:val="00C92F94"/>
    <w:pPr>
      <w:spacing w:before="100" w:beforeAutospacing="1" w:after="100" w:afterAutospacing="1"/>
    </w:pPr>
    <w:rPr>
      <w:rFonts w:ascii="Times New Roman" w:hAnsi="Times New Roman"/>
      <w:sz w:val="24"/>
    </w:rPr>
  </w:style>
  <w:style w:type="character" w:customStyle="1" w:styleId="normaltextrun">
    <w:name w:val="normaltextrun"/>
    <w:basedOn w:val="Standaardalinea-lettertype"/>
    <w:rsid w:val="00C92F94"/>
  </w:style>
  <w:style w:type="character" w:styleId="Onopgelostemelding">
    <w:name w:val="Unresolved Mention"/>
    <w:basedOn w:val="Standaardalinea-lettertype"/>
    <w:uiPriority w:val="99"/>
    <w:semiHidden/>
    <w:unhideWhenUsed/>
    <w:rsid w:val="001D6981"/>
    <w:rPr>
      <w:color w:val="605E5C"/>
      <w:shd w:val="clear" w:color="auto" w:fill="E1DFDD"/>
    </w:rPr>
  </w:style>
  <w:style w:type="character" w:customStyle="1" w:styleId="VoettekstChar">
    <w:name w:val="Voettekst Char"/>
    <w:basedOn w:val="Standaardalinea-lettertype"/>
    <w:link w:val="Voettekst"/>
    <w:uiPriority w:val="99"/>
    <w:rsid w:val="00F555B3"/>
    <w:rPr>
      <w:rFonts w:ascii="Arial" w:hAnsi="Arial"/>
      <w:sz w:val="22"/>
      <w:szCs w:val="24"/>
    </w:rPr>
  </w:style>
  <w:style w:type="character" w:customStyle="1" w:styleId="ng-star-inserted">
    <w:name w:val="ng-star-inserted"/>
    <w:basedOn w:val="Standaardalinea-lettertype"/>
    <w:rsid w:val="00765D40"/>
  </w:style>
  <w:style w:type="character" w:customStyle="1" w:styleId="bold">
    <w:name w:val="bold"/>
    <w:basedOn w:val="Standaardalinea-lettertype"/>
    <w:rsid w:val="00765D40"/>
  </w:style>
  <w:style w:type="table" w:styleId="Tabelraster">
    <w:name w:val="Table Grid"/>
    <w:basedOn w:val="Standaardtabel"/>
    <w:uiPriority w:val="39"/>
    <w:rsid w:val="00FD6B3A"/>
    <w:rPr>
      <w:rFonts w:asciiTheme="minorHAnsi" w:eastAsiaTheme="minorHAnsi" w:hAnsiTheme="minorHAnsi" w:cstheme="minorBidi"/>
      <w:kern w:val="2"/>
      <w:lang w:eastAsia="en-US"/>
    </w:rP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R5YTTez/V2aK4SQB8ijgRlxfew==">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B3C2A2DA1B4DA429C8861155447DBC1" ma:contentTypeVersion="11" ma:contentTypeDescription="Een nieuw document maken." ma:contentTypeScope="" ma:versionID="5a2014f715204ca19d0c6af942a16a6e">
  <xsd:schema xmlns:xsd="http://www.w3.org/2001/XMLSchema" xmlns:xs="http://www.w3.org/2001/XMLSchema" xmlns:p="http://schemas.microsoft.com/office/2006/metadata/properties" xmlns:ns2="06aabf9e-582b-41b4-8c61-3d3af38aab92" xmlns:ns3="1e2ca113-884e-4235-8673-148717be8404" targetNamespace="http://schemas.microsoft.com/office/2006/metadata/properties" ma:root="true" ma:fieldsID="dd045d3d81aecea14cd6be002bd26b72" ns2:_="" ns3:_="">
    <xsd:import namespace="06aabf9e-582b-41b4-8c61-3d3af38aab92"/>
    <xsd:import namespace="1e2ca113-884e-4235-8673-148717be84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aabf9e-582b-41b4-8c61-3d3af38aa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4662031-4bb1-4923-9a1e-f127e47370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2ca113-884e-4235-8673-148717be84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15ec1e1-1c28-4c57-9f76-b67edc8004ba}" ma:internalName="TaxCatchAll" ma:showField="CatchAllData" ma:web="1e2ca113-884e-4235-8673-148717be84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aabf9e-582b-41b4-8c61-3d3af38aab92">
      <Terms xmlns="http://schemas.microsoft.com/office/infopath/2007/PartnerControls"/>
    </lcf76f155ced4ddcb4097134ff3c332f>
    <TaxCatchAll xmlns="1e2ca113-884e-4235-8673-148717be8404"/>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074468F-9793-4874-9F99-DB6D1A161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aabf9e-582b-41b4-8c61-3d3af38aab92"/>
    <ds:schemaRef ds:uri="1e2ca113-884e-4235-8673-148717be8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9CBC23-4999-43DE-B157-51574766BBBB}">
  <ds:schemaRefs>
    <ds:schemaRef ds:uri="http://schemas.microsoft.com/sharepoint/v3/contenttype/forms"/>
  </ds:schemaRefs>
</ds:datastoreItem>
</file>

<file path=customXml/itemProps4.xml><?xml version="1.0" encoding="utf-8"?>
<ds:datastoreItem xmlns:ds="http://schemas.openxmlformats.org/officeDocument/2006/customXml" ds:itemID="{A451B5D8-CD91-4733-A83C-68C5731CE4FD}">
  <ds:schemaRefs>
    <ds:schemaRef ds:uri="http://purl.org/dc/terms/"/>
    <ds:schemaRef ds:uri="http://schemas.microsoft.com/office/infopath/2007/PartnerControls"/>
    <ds:schemaRef ds:uri="http://purl.org/dc/elements/1.1/"/>
    <ds:schemaRef ds:uri="1e2ca113-884e-4235-8673-148717be8404"/>
    <ds:schemaRef ds:uri="06aabf9e-582b-41b4-8c61-3d3af38aab92"/>
    <ds:schemaRef ds:uri="http://schemas.microsoft.com/office/2006/documentManagement/types"/>
    <ds:schemaRef ds:uri="http://schemas.openxmlformats.org/package/2006/metadata/core-properties"/>
    <ds:schemaRef ds:uri="http://www.w3.org/XML/1998/namespace"/>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1660</Words>
  <Characters>9135</Characters>
  <Application>Microsoft Office Word</Application>
  <DocSecurity>4</DocSecurity>
  <Lines>76</Lines>
  <Paragraphs>21</Paragraphs>
  <ScaleCrop>false</ScaleCrop>
  <Company/>
  <LinksUpToDate>false</LinksUpToDate>
  <CharactersWithSpaces>10774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Evelien Hondebrink</cp:lastModifiedBy>
  <cp:revision>2</cp:revision>
  <dcterms:created xsi:type="dcterms:W3CDTF">2025-11-19T07:02:00Z</dcterms:created>
  <dcterms:modified xsi:type="dcterms:W3CDTF">2025-11-19T07:02:00Z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0x010100DB3C2A2DA1B4DA429C8861155447DBC1</vt:lpwstr>
  </property>
  <property fmtid="{D5CDD505-2E9C-101B-9397-08002B2CF9AE}" pid="3" name="MediaServiceImageTags">
    <vt:lpwstr/>
  </property>
</Properties>
</file>